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F21B" w14:textId="24609543" w:rsidR="005F16C0" w:rsidRDefault="00DE50C8" w:rsidP="003F3E9B">
      <w:r>
        <w:rPr>
          <w:noProof/>
        </w:rPr>
        <w:drawing>
          <wp:anchor distT="0" distB="0" distL="114300" distR="114300" simplePos="0" relativeHeight="251658240" behindDoc="0" locked="0" layoutInCell="1" allowOverlap="1" wp14:anchorId="5363FB43" wp14:editId="5B69484D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4486275" cy="2536014"/>
            <wp:effectExtent l="0" t="0" r="0" b="0"/>
            <wp:wrapNone/>
            <wp:docPr id="1" name="Picture 1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53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DD259" w14:textId="635A5D0D" w:rsidR="005F16C0" w:rsidRDefault="005F16C0" w:rsidP="003F3E9B"/>
    <w:p w14:paraId="0DEB6053" w14:textId="4DECAC86" w:rsidR="005F16C0" w:rsidRDefault="005F16C0" w:rsidP="003F3E9B"/>
    <w:p w14:paraId="144F4E44" w14:textId="16AB0D6E" w:rsidR="00D94992" w:rsidRDefault="00D94992" w:rsidP="003F3E9B"/>
    <w:p w14:paraId="19DB0847" w14:textId="3346C8AC" w:rsidR="005F16C0" w:rsidRPr="006965C1" w:rsidRDefault="005F16C0" w:rsidP="003F3E9B">
      <w:pPr>
        <w:rPr>
          <w:rFonts w:ascii="Verdana Pro Black" w:hAnsi="Verdana Pro Black"/>
        </w:rPr>
      </w:pPr>
    </w:p>
    <w:p w14:paraId="646CE969" w14:textId="77777777" w:rsidR="006C670F" w:rsidRPr="006C670F" w:rsidRDefault="006C670F" w:rsidP="00DE50C8">
      <w:pPr>
        <w:pStyle w:val="Heading2"/>
        <w:spacing w:before="160"/>
        <w:jc w:val="center"/>
        <w:rPr>
          <w:sz w:val="20"/>
          <w:szCs w:val="20"/>
        </w:rPr>
      </w:pPr>
    </w:p>
    <w:p w14:paraId="02D94125" w14:textId="7FD9DFD5" w:rsidR="003F3E9B" w:rsidRDefault="000E4745" w:rsidP="00DE50C8">
      <w:pPr>
        <w:pStyle w:val="Heading2"/>
        <w:spacing w:before="160"/>
        <w:jc w:val="center"/>
        <w:rPr>
          <w:sz w:val="144"/>
          <w:szCs w:val="180"/>
        </w:rPr>
      </w:pPr>
      <w:r>
        <w:rPr>
          <w:sz w:val="144"/>
          <w:szCs w:val="180"/>
        </w:rPr>
        <w:t>Let’s Plant</w:t>
      </w:r>
    </w:p>
    <w:p w14:paraId="63A4E881" w14:textId="6E3F3029" w:rsidR="003F3E9B" w:rsidRPr="00DE50C8" w:rsidRDefault="003F3E9B" w:rsidP="006C670F">
      <w:pPr>
        <w:pStyle w:val="Heading2"/>
        <w:spacing w:before="0" w:after="120"/>
        <w:jc w:val="center"/>
        <w:rPr>
          <w:color w:val="auto"/>
          <w:sz w:val="44"/>
          <w:szCs w:val="52"/>
        </w:rPr>
      </w:pPr>
      <w:r w:rsidRPr="00DE50C8">
        <w:rPr>
          <w:color w:val="auto"/>
          <w:sz w:val="44"/>
          <w:szCs w:val="52"/>
        </w:rPr>
        <w:t xml:space="preserve">A </w:t>
      </w:r>
      <w:r w:rsidR="000E4745" w:rsidRPr="00DE50C8">
        <w:rPr>
          <w:color w:val="auto"/>
          <w:sz w:val="44"/>
          <w:szCs w:val="52"/>
        </w:rPr>
        <w:t>Community</w:t>
      </w:r>
      <w:r w:rsidRPr="00DE50C8">
        <w:rPr>
          <w:color w:val="auto"/>
          <w:sz w:val="44"/>
          <w:szCs w:val="52"/>
        </w:rPr>
        <w:t xml:space="preserve"> Garden Grant</w:t>
      </w:r>
      <w:r w:rsidR="00C70234" w:rsidRPr="00DE50C8">
        <w:rPr>
          <w:color w:val="auto"/>
          <w:sz w:val="44"/>
          <w:szCs w:val="52"/>
        </w:rPr>
        <w:t xml:space="preserve"> Program</w:t>
      </w:r>
    </w:p>
    <w:p w14:paraId="48788251" w14:textId="4ADA4D98" w:rsidR="00641D2A" w:rsidRPr="00DE50C8" w:rsidRDefault="00BF14AC" w:rsidP="006C670F">
      <w:pPr>
        <w:pStyle w:val="Heading2"/>
        <w:spacing w:before="0" w:after="120"/>
        <w:jc w:val="center"/>
        <w:rPr>
          <w:color w:val="auto"/>
          <w:sz w:val="40"/>
          <w:szCs w:val="48"/>
        </w:rPr>
      </w:pPr>
      <w:r>
        <w:rPr>
          <w:color w:val="auto"/>
          <w:sz w:val="40"/>
          <w:szCs w:val="48"/>
        </w:rPr>
        <w:t xml:space="preserve">Program Year: </w:t>
      </w:r>
      <w:r w:rsidR="005724A4" w:rsidRPr="00DE50C8">
        <w:rPr>
          <w:color w:val="auto"/>
          <w:sz w:val="40"/>
          <w:szCs w:val="48"/>
        </w:rPr>
        <w:t>202</w:t>
      </w:r>
      <w:r w:rsidR="00DB6B11">
        <w:rPr>
          <w:color w:val="auto"/>
          <w:sz w:val="40"/>
          <w:szCs w:val="48"/>
        </w:rPr>
        <w:t>4-2025</w:t>
      </w:r>
    </w:p>
    <w:p w14:paraId="1AB61122" w14:textId="351AD368" w:rsidR="003F3E9B" w:rsidRPr="00DE50C8" w:rsidRDefault="003F5256" w:rsidP="00DE50C8">
      <w:pPr>
        <w:pStyle w:val="Heading1"/>
        <w:rPr>
          <w:rFonts w:ascii="Gabriola" w:hAnsi="Gabriola" w:cs="Times New Roman"/>
          <w:color w:val="262626"/>
          <w:kern w:val="28"/>
          <w:sz w:val="96"/>
          <w:szCs w:val="96"/>
          <w14:stylisticSets>
            <w14:styleSet w14:id="7"/>
          </w14:stylisticSets>
          <w14:cntxtAlts/>
        </w:rPr>
      </w:pPr>
      <w:r w:rsidRPr="00D11C47">
        <w:t xml:space="preserve">What is </w:t>
      </w:r>
      <w:r w:rsidR="000E4745">
        <w:t>Let’s Plant</w:t>
      </w:r>
      <w:r w:rsidRPr="00D11C47">
        <w:t>?</w:t>
      </w:r>
    </w:p>
    <w:p w14:paraId="2BEBBB87" w14:textId="5361E0BE" w:rsidR="008144EC" w:rsidRPr="00D11C47" w:rsidRDefault="000E4745" w:rsidP="003F3E9B">
      <w:pPr>
        <w:spacing w:after="0" w:line="240" w:lineRule="auto"/>
      </w:pPr>
      <w:r>
        <w:t>Let’s Plant</w:t>
      </w:r>
      <w:r w:rsidR="008144EC" w:rsidRPr="00D11C47">
        <w:t xml:space="preserve"> is a </w:t>
      </w:r>
      <w:r>
        <w:t>community</w:t>
      </w:r>
      <w:r w:rsidR="008144EC" w:rsidRPr="00D11C47">
        <w:t xml:space="preserve"> garden grant program administered through the Mississippi Department of Agriculture and Commerce with the USDA Specialty Crop Block Grant Program.  </w:t>
      </w:r>
      <w:r>
        <w:rPr>
          <w:i/>
        </w:rPr>
        <w:t>Let’s Plant</w:t>
      </w:r>
      <w:r w:rsidR="00AA772D">
        <w:t xml:space="preserve"> </w:t>
      </w:r>
      <w:r w:rsidR="005724A4">
        <w:t xml:space="preserve">is </w:t>
      </w:r>
      <w:r w:rsidR="00AA772D">
        <w:t xml:space="preserve">an educational tool to enhance the knowledge of </w:t>
      </w:r>
      <w:r>
        <w:t>communities on agriculture, healthy eating and where food comes from</w:t>
      </w:r>
      <w:r w:rsidR="0005205D">
        <w:t>.</w:t>
      </w:r>
      <w:r>
        <w:t xml:space="preserve"> </w:t>
      </w:r>
      <w:r w:rsidR="00AA772D">
        <w:t xml:space="preserve">As society becomes increasingly removed from agricultural practices and the farm, it remains pertinent to educate </w:t>
      </w:r>
      <w:r>
        <w:t>communities</w:t>
      </w:r>
      <w:r w:rsidR="00AA772D">
        <w:t xml:space="preserve"> on the origin of their food. </w:t>
      </w:r>
    </w:p>
    <w:p w14:paraId="0D85FB58" w14:textId="77777777" w:rsidR="003F5256" w:rsidRPr="00D11C47" w:rsidRDefault="003F5256" w:rsidP="00DE50C8">
      <w:pPr>
        <w:pStyle w:val="Heading1"/>
      </w:pPr>
      <w:r w:rsidRPr="00D11C47">
        <w:t>Who is Eligible?</w:t>
      </w:r>
    </w:p>
    <w:p w14:paraId="2E3D77B6" w14:textId="2C7BE21D" w:rsidR="003F3E9B" w:rsidRPr="00D11C47" w:rsidRDefault="00FE1373" w:rsidP="003F3E9B">
      <w:pPr>
        <w:spacing w:after="0" w:line="240" w:lineRule="auto"/>
      </w:pPr>
      <w:r>
        <w:t>C</w:t>
      </w:r>
      <w:r w:rsidR="000E4745">
        <w:t xml:space="preserve">ommunity organizations, non-profits, and city/county governments </w:t>
      </w:r>
      <w:r w:rsidR="008D23CA" w:rsidRPr="00D11C47">
        <w:t xml:space="preserve">in the </w:t>
      </w:r>
      <w:r w:rsidR="0005205D">
        <w:t>s</w:t>
      </w:r>
      <w:r w:rsidR="008D23CA" w:rsidRPr="00D11C47">
        <w:t xml:space="preserve">tate of Mississippi are eligible to apply.  </w:t>
      </w:r>
      <w:r w:rsidR="00A92115">
        <w:t xml:space="preserve">Grants cannot be awarded to an individual. </w:t>
      </w:r>
      <w:r w:rsidR="000E4745">
        <w:t>Communities are eligible to</w:t>
      </w:r>
      <w:r w:rsidR="008D23CA" w:rsidRPr="00D11C47">
        <w:t xml:space="preserve"> apply to further </w:t>
      </w:r>
      <w:r w:rsidR="005979A1">
        <w:t xml:space="preserve">expand </w:t>
      </w:r>
      <w:r w:rsidR="00CA7CAC">
        <w:t>an existing community</w:t>
      </w:r>
      <w:r w:rsidR="005979A1">
        <w:t xml:space="preserve"> garden</w:t>
      </w:r>
      <w:r w:rsidR="00CA7CAC">
        <w:t xml:space="preserve"> or to request fund</w:t>
      </w:r>
      <w:r w:rsidR="00BF14AC">
        <w:t>s</w:t>
      </w:r>
      <w:r w:rsidR="00CA7CAC">
        <w:t xml:space="preserve"> to create </w:t>
      </w:r>
      <w:r w:rsidR="0005205D">
        <w:t xml:space="preserve">a </w:t>
      </w:r>
      <w:r w:rsidR="00CA7CAC">
        <w:t>community garden</w:t>
      </w:r>
      <w:r w:rsidR="008D23CA" w:rsidRPr="00D11C47">
        <w:t xml:space="preserve">. It is encouraged that </w:t>
      </w:r>
      <w:r w:rsidR="00CA7CAC">
        <w:t>communities applying</w:t>
      </w:r>
      <w:r w:rsidR="008D23CA" w:rsidRPr="00D11C47">
        <w:t xml:space="preserve"> have </w:t>
      </w:r>
      <w:r w:rsidR="00AA772D">
        <w:t xml:space="preserve">local support, for example, a </w:t>
      </w:r>
      <w:r w:rsidR="008D23CA" w:rsidRPr="00D11C47">
        <w:t xml:space="preserve">local extension office or Master Gardeners. This program is on a first come, first serve basis.  </w:t>
      </w:r>
    </w:p>
    <w:p w14:paraId="07263BB7" w14:textId="143A80DA" w:rsidR="002266E9" w:rsidRPr="00D11C47" w:rsidRDefault="0000252B" w:rsidP="00DE50C8">
      <w:pPr>
        <w:pStyle w:val="Heading1"/>
      </w:pPr>
      <w:r w:rsidRPr="00D11C47">
        <w:t>Criteria/</w:t>
      </w:r>
      <w:r w:rsidR="00D94992">
        <w:t xml:space="preserve">Reporting </w:t>
      </w:r>
      <w:r w:rsidR="002266E9" w:rsidRPr="00D11C47">
        <w:t>Requirements</w:t>
      </w:r>
    </w:p>
    <w:p w14:paraId="60CD909A" w14:textId="599AAFD4" w:rsidR="009119FA" w:rsidRPr="004B637B" w:rsidRDefault="00DC3385" w:rsidP="003F3E9B">
      <w:pPr>
        <w:spacing w:after="0" w:line="240" w:lineRule="auto"/>
        <w:rPr>
          <w:highlight w:val="yellow"/>
        </w:rPr>
      </w:pPr>
      <w:r>
        <w:t>Communities</w:t>
      </w:r>
      <w:r w:rsidR="009119FA" w:rsidRPr="00D11C47">
        <w:t xml:space="preserve"> interested in applying should note that there will be necessary </w:t>
      </w:r>
      <w:r w:rsidR="00BF14AC">
        <w:t xml:space="preserve">reporting </w:t>
      </w:r>
      <w:r w:rsidR="00BF14AC" w:rsidRPr="00D11C47">
        <w:t>to</w:t>
      </w:r>
      <w:r w:rsidR="00FD552F" w:rsidRPr="00D11C47">
        <w:t xml:space="preserve"> achieve results </w:t>
      </w:r>
      <w:r w:rsidR="00D42FAE" w:rsidRPr="00D11C47">
        <w:t>required by MDAC</w:t>
      </w:r>
      <w:r w:rsidR="00FD552F" w:rsidRPr="00D11C47">
        <w:t xml:space="preserve">. </w:t>
      </w:r>
    </w:p>
    <w:p w14:paraId="0FEB9C37" w14:textId="77777777" w:rsidR="00D94992" w:rsidRDefault="00D94992" w:rsidP="003F3E9B">
      <w:pPr>
        <w:spacing w:after="0" w:line="240" w:lineRule="auto"/>
        <w:rPr>
          <w:highlight w:val="yellow"/>
        </w:rPr>
      </w:pPr>
    </w:p>
    <w:p w14:paraId="49315BD5" w14:textId="0500EF5E" w:rsidR="00D42FAE" w:rsidRPr="008248B6" w:rsidRDefault="00D42FAE" w:rsidP="003F3E9B">
      <w:pPr>
        <w:spacing w:after="0" w:line="240" w:lineRule="auto"/>
      </w:pPr>
      <w:r w:rsidRPr="008248B6">
        <w:t>The following criteria must be met:</w:t>
      </w:r>
    </w:p>
    <w:p w14:paraId="059CC5D6" w14:textId="5A81D3A2" w:rsidR="0000252B" w:rsidRPr="002D679F" w:rsidRDefault="0000252B" w:rsidP="0000252B">
      <w:pPr>
        <w:pStyle w:val="ListParagraph"/>
        <w:numPr>
          <w:ilvl w:val="0"/>
          <w:numId w:val="4"/>
        </w:numPr>
        <w:spacing w:after="0" w:line="240" w:lineRule="auto"/>
      </w:pPr>
      <w:r w:rsidRPr="002D679F">
        <w:t xml:space="preserve">Garden must </w:t>
      </w:r>
      <w:proofErr w:type="gramStart"/>
      <w:r w:rsidRPr="002D679F">
        <w:t xml:space="preserve">be located </w:t>
      </w:r>
      <w:r w:rsidR="001E6239" w:rsidRPr="002D679F">
        <w:t>in</w:t>
      </w:r>
      <w:proofErr w:type="gramEnd"/>
      <w:r w:rsidR="001E6239" w:rsidRPr="002D679F">
        <w:t xml:space="preserve"> a common or community area. It cannot be located on personal, residential property.</w:t>
      </w:r>
    </w:p>
    <w:p w14:paraId="6A5E52D8" w14:textId="3EB1B1B8" w:rsidR="0000252B" w:rsidRPr="002D679F" w:rsidRDefault="001E6239" w:rsidP="00EE18C0">
      <w:pPr>
        <w:pStyle w:val="ListParagraph"/>
        <w:numPr>
          <w:ilvl w:val="0"/>
          <w:numId w:val="4"/>
        </w:numPr>
        <w:spacing w:after="0" w:line="240" w:lineRule="auto"/>
      </w:pPr>
      <w:r w:rsidRPr="002D679F">
        <w:t xml:space="preserve">At a minimum, garden must include involvement from at least </w:t>
      </w:r>
      <w:r w:rsidR="002D679F" w:rsidRPr="002D679F">
        <w:t>10</w:t>
      </w:r>
      <w:r w:rsidRPr="002D679F">
        <w:t xml:space="preserve"> citizens.</w:t>
      </w:r>
    </w:p>
    <w:p w14:paraId="3F9D19D6" w14:textId="6D724094" w:rsidR="0000252B" w:rsidRPr="0005205D" w:rsidRDefault="00D42FAE" w:rsidP="0000252B">
      <w:pPr>
        <w:pStyle w:val="ListParagraph"/>
        <w:numPr>
          <w:ilvl w:val="0"/>
          <w:numId w:val="4"/>
        </w:numPr>
        <w:spacing w:after="0" w:line="240" w:lineRule="auto"/>
      </w:pPr>
      <w:r w:rsidRPr="0005205D">
        <w:t>Extension</w:t>
      </w:r>
      <w:r w:rsidR="00A01C4E" w:rsidRPr="0005205D">
        <w:t xml:space="preserve"> Service</w:t>
      </w:r>
      <w:r w:rsidRPr="0005205D">
        <w:t>, Master Gardeners, and /or Farm</w:t>
      </w:r>
      <w:r w:rsidR="001E6239" w:rsidRPr="0005205D">
        <w:t xml:space="preserve">er </w:t>
      </w:r>
      <w:r w:rsidR="002B15C9" w:rsidRPr="0005205D">
        <w:t xml:space="preserve">involvement is strongly </w:t>
      </w:r>
      <w:r w:rsidR="00A01C4E" w:rsidRPr="0005205D">
        <w:t>encouraged</w:t>
      </w:r>
      <w:r w:rsidR="002B15C9" w:rsidRPr="0005205D">
        <w:t>.</w:t>
      </w:r>
    </w:p>
    <w:p w14:paraId="59F79961" w14:textId="77777777" w:rsidR="001E6239" w:rsidRDefault="002B15C9" w:rsidP="003F3E9B">
      <w:pPr>
        <w:pStyle w:val="ListParagraph"/>
        <w:numPr>
          <w:ilvl w:val="0"/>
          <w:numId w:val="4"/>
        </w:numPr>
        <w:spacing w:after="0" w:line="240" w:lineRule="auto"/>
      </w:pPr>
      <w:r w:rsidRPr="008248B6">
        <w:t xml:space="preserve">The garden grant can only reimburse </w:t>
      </w:r>
      <w:r w:rsidR="00D42FAE" w:rsidRPr="008248B6">
        <w:t>expenses for</w:t>
      </w:r>
      <w:r w:rsidRPr="008248B6">
        <w:t xml:space="preserve"> </w:t>
      </w:r>
      <w:r w:rsidR="001E6239">
        <w:t xml:space="preserve">supplies for a </w:t>
      </w:r>
      <w:r w:rsidRPr="008248B6">
        <w:t>specialty crop</w:t>
      </w:r>
      <w:r w:rsidR="001E6239">
        <w:t xml:space="preserve"> garden</w:t>
      </w:r>
      <w:r w:rsidRPr="008248B6">
        <w:t xml:space="preserve">, </w:t>
      </w:r>
      <w:r w:rsidR="00D42FAE" w:rsidRPr="008248B6">
        <w:t>see “Allowable Purchases” below.</w:t>
      </w:r>
    </w:p>
    <w:p w14:paraId="51782273" w14:textId="46994751" w:rsidR="005E1E08" w:rsidRDefault="001E01E9" w:rsidP="003F3E9B">
      <w:pPr>
        <w:pStyle w:val="ListParagraph"/>
        <w:numPr>
          <w:ilvl w:val="0"/>
          <w:numId w:val="4"/>
        </w:numPr>
        <w:spacing w:after="0" w:line="240" w:lineRule="auto"/>
      </w:pPr>
      <w:r w:rsidRPr="008248B6">
        <w:t>Produce from gardens may be consumed</w:t>
      </w:r>
      <w:r w:rsidR="00A01C4E" w:rsidRPr="008248B6">
        <w:t xml:space="preserve"> or </w:t>
      </w:r>
      <w:r w:rsidR="001E6239">
        <w:t>donated</w:t>
      </w:r>
      <w:r w:rsidR="00A01C4E" w:rsidRPr="008248B6">
        <w:t>.</w:t>
      </w:r>
      <w:r w:rsidR="00DC3385">
        <w:t xml:space="preserve"> Produce cannot be sold for profit.</w:t>
      </w:r>
      <w:r w:rsidR="00A01C4E" w:rsidRPr="008248B6">
        <w:t xml:space="preserve"> </w:t>
      </w:r>
    </w:p>
    <w:p w14:paraId="127B8F5B" w14:textId="77777777" w:rsidR="0005205D" w:rsidRDefault="0005205D" w:rsidP="003F3E9B">
      <w:pPr>
        <w:spacing w:after="0" w:line="240" w:lineRule="auto"/>
      </w:pPr>
    </w:p>
    <w:p w14:paraId="0496E386" w14:textId="4EC89DE9" w:rsidR="005E1E08" w:rsidRDefault="00DC3385" w:rsidP="003F3E9B">
      <w:pPr>
        <w:spacing w:after="0" w:line="240" w:lineRule="auto"/>
      </w:pPr>
      <w:r>
        <w:t>Communities</w:t>
      </w:r>
      <w:r w:rsidR="005E1E08" w:rsidRPr="005E1E08">
        <w:t xml:space="preserve"> and that receive funds will</w:t>
      </w:r>
      <w:r w:rsidR="008248B6">
        <w:t xml:space="preserve"> be required to</w:t>
      </w:r>
      <w:r w:rsidR="005E1E08" w:rsidRPr="005E1E08">
        <w:t xml:space="preserve"> track the number of participants involved and track those that increased knowledge of specialty crops by a survey conducted prior to and after garden grant activities.</w:t>
      </w:r>
    </w:p>
    <w:p w14:paraId="7F0CBFAC" w14:textId="77777777" w:rsidR="008248B6" w:rsidRDefault="008248B6" w:rsidP="003F3E9B">
      <w:pPr>
        <w:spacing w:after="0" w:line="240" w:lineRule="auto"/>
      </w:pPr>
    </w:p>
    <w:p w14:paraId="19370F9E" w14:textId="0E982D41" w:rsidR="00D94992" w:rsidRDefault="00D94992" w:rsidP="003F3E9B">
      <w:pPr>
        <w:spacing w:after="0" w:line="240" w:lineRule="auto"/>
      </w:pPr>
      <w:r w:rsidRPr="00DB6B11">
        <w:rPr>
          <w:highlight w:val="yellow"/>
        </w:rPr>
        <w:lastRenderedPageBreak/>
        <w:t>At the end of the grant, MDAC will require the following:</w:t>
      </w:r>
    </w:p>
    <w:p w14:paraId="30682838" w14:textId="3B8D63DF" w:rsidR="00D94992" w:rsidRDefault="00D94992" w:rsidP="005E1E0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Number of </w:t>
      </w:r>
      <w:r w:rsidR="00DC3385">
        <w:t>adults</w:t>
      </w:r>
      <w:r>
        <w:t xml:space="preserve"> </w:t>
      </w:r>
      <w:r w:rsidR="00DC3385">
        <w:t>involved: _</w:t>
      </w:r>
      <w:r w:rsidR="005E1E08">
        <w:t>_______</w:t>
      </w:r>
    </w:p>
    <w:p w14:paraId="4DB9AF98" w14:textId="42F9BA83" w:rsidR="00D94992" w:rsidRDefault="00D94992" w:rsidP="005E1E0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Number of volunteers </w:t>
      </w:r>
      <w:proofErr w:type="gramStart"/>
      <w:r>
        <w:t>involved:</w:t>
      </w:r>
      <w:r w:rsidR="005E1E08">
        <w:t>_</w:t>
      </w:r>
      <w:proofErr w:type="gramEnd"/>
      <w:r w:rsidR="005E1E08">
        <w:t>_____</w:t>
      </w:r>
    </w:p>
    <w:p w14:paraId="4C3F2331" w14:textId="0735D9ED" w:rsidR="005E1E08" w:rsidRDefault="005E1E08" w:rsidP="005E1E08">
      <w:pPr>
        <w:pStyle w:val="ListParagraph"/>
        <w:numPr>
          <w:ilvl w:val="0"/>
          <w:numId w:val="6"/>
        </w:numPr>
        <w:spacing w:after="0" w:line="240" w:lineRule="auto"/>
      </w:pPr>
      <w:r>
        <w:t>Take appropriate surveys pre- and post- garden activities to be able to provide this information:</w:t>
      </w:r>
    </w:p>
    <w:p w14:paraId="748555A6" w14:textId="2B1F9726" w:rsidR="005E1E08" w:rsidRDefault="005E1E08" w:rsidP="005E1E0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Of the _____ (number) total number </w:t>
      </w:r>
      <w:r w:rsidR="0005205D">
        <w:t>of adults</w:t>
      </w:r>
      <w:r>
        <w:t xml:space="preserve"> reached, _____ (number) that gained knowledge about eating more specialty crops.</w:t>
      </w:r>
    </w:p>
    <w:p w14:paraId="4A660613" w14:textId="77777777" w:rsidR="008248B6" w:rsidRDefault="008248B6" w:rsidP="008248B6">
      <w:pPr>
        <w:pStyle w:val="ListParagraph"/>
        <w:spacing w:after="0" w:line="240" w:lineRule="auto"/>
        <w:ind w:left="1440"/>
      </w:pPr>
    </w:p>
    <w:p w14:paraId="43180D43" w14:textId="443FDFEB" w:rsidR="007031C9" w:rsidRPr="00D11C47" w:rsidRDefault="005E1E08" w:rsidP="00043020">
      <w:pPr>
        <w:ind w:left="720"/>
        <w:contextualSpacing/>
      </w:pPr>
      <w:r w:rsidRPr="005E1E08">
        <w:t xml:space="preserve">Example: </w:t>
      </w:r>
      <w:r w:rsidR="007031C9" w:rsidRPr="005E1E08">
        <w:t xml:space="preserve">Of the </w:t>
      </w:r>
      <w:r w:rsidR="00DC3385">
        <w:rPr>
          <w:u w:val="single"/>
        </w:rPr>
        <w:t>150</w:t>
      </w:r>
      <w:r w:rsidR="007031C9" w:rsidRPr="005E1E08">
        <w:t xml:space="preserve"> total number of </w:t>
      </w:r>
      <w:r w:rsidR="00DC3385">
        <w:t>adults</w:t>
      </w:r>
      <w:r w:rsidR="007031C9" w:rsidRPr="005E1E08">
        <w:t xml:space="preserve"> reached, </w:t>
      </w:r>
      <w:r w:rsidRPr="005E1E08">
        <w:rPr>
          <w:u w:val="single"/>
        </w:rPr>
        <w:t>1</w:t>
      </w:r>
      <w:r w:rsidR="00DC3385">
        <w:rPr>
          <w:u w:val="single"/>
        </w:rPr>
        <w:t>00</w:t>
      </w:r>
      <w:r w:rsidRPr="005E1E08">
        <w:rPr>
          <w:u w:val="single"/>
        </w:rPr>
        <w:t xml:space="preserve"> </w:t>
      </w:r>
      <w:r w:rsidR="007031C9" w:rsidRPr="005E1E08">
        <w:t>gain</w:t>
      </w:r>
      <w:r w:rsidRPr="005E1E08">
        <w:t>ed</w:t>
      </w:r>
      <w:r w:rsidR="007031C9" w:rsidRPr="005E1E08">
        <w:t xml:space="preserve"> knowledge about eating more specialty crops.</w:t>
      </w:r>
    </w:p>
    <w:p w14:paraId="12872277" w14:textId="77777777" w:rsidR="002266E9" w:rsidRPr="00D11C47" w:rsidRDefault="002266E9" w:rsidP="00DE50C8">
      <w:pPr>
        <w:pStyle w:val="Heading1"/>
      </w:pPr>
      <w:r w:rsidRPr="00D11C47">
        <w:t>Allowable Purchases</w:t>
      </w:r>
      <w:r w:rsidR="002B15C9" w:rsidRPr="00D11C47">
        <w:t>/Awarded Grants</w:t>
      </w:r>
    </w:p>
    <w:p w14:paraId="5C241155" w14:textId="3E5AA824" w:rsidR="00452DAE" w:rsidRDefault="007031C9" w:rsidP="007031C9">
      <w:pPr>
        <w:spacing w:after="0" w:line="240" w:lineRule="auto"/>
      </w:pPr>
      <w:r>
        <w:t xml:space="preserve">Only specialty crops can be planted in gardens that are utilizing these funds. </w:t>
      </w:r>
      <w:r w:rsidR="004E696D" w:rsidRPr="00D11C47">
        <w:t xml:space="preserve">Specialty crops are defined in law as “fruits and vegetables, tree nuts, dried fruits, and horticulture and nursery crops, including floriculture.” </w:t>
      </w:r>
      <w:r w:rsidR="00A54B87" w:rsidRPr="00D11C47">
        <w:t>Below is a list of allowable purch</w:t>
      </w:r>
      <w:r w:rsidR="004E696D" w:rsidRPr="00D11C47">
        <w:t>ase</w:t>
      </w:r>
      <w:r w:rsidR="009D5C08">
        <w:t>s</w:t>
      </w:r>
      <w:r w:rsidR="004E696D" w:rsidRPr="00D11C47">
        <w:t xml:space="preserve"> through this grant program; s</w:t>
      </w:r>
      <w:r w:rsidR="00A54B87" w:rsidRPr="00D11C47">
        <w:t>upplies no</w:t>
      </w:r>
      <w:r w:rsidR="004E696D" w:rsidRPr="00D11C47">
        <w:t>t</w:t>
      </w:r>
      <w:r w:rsidR="00A54B87" w:rsidRPr="00D11C47">
        <w:t xml:space="preserve"> listed below should obtain approval from MDAC before purchasing. </w:t>
      </w:r>
    </w:p>
    <w:p w14:paraId="7C94F663" w14:textId="77777777" w:rsidR="008248B6" w:rsidRDefault="008248B6" w:rsidP="007031C9">
      <w:pPr>
        <w:spacing w:after="0" w:line="240" w:lineRule="auto"/>
      </w:pPr>
    </w:p>
    <w:p w14:paraId="5012FE95" w14:textId="4703EC81" w:rsidR="00452DAE" w:rsidRDefault="007031C9" w:rsidP="007031C9">
      <w:pPr>
        <w:spacing w:after="0" w:line="240" w:lineRule="auto"/>
      </w:pPr>
      <w:r w:rsidRPr="00D11C47">
        <w:t>Grant funds may be used</w:t>
      </w:r>
      <w:r>
        <w:t xml:space="preserve"> to purchase materials </w:t>
      </w:r>
      <w:r w:rsidR="00452DAE">
        <w:t>such as:</w:t>
      </w:r>
    </w:p>
    <w:p w14:paraId="4CAB946B" w14:textId="79BD38E2" w:rsidR="00F902F1" w:rsidRPr="00D11C47" w:rsidRDefault="004E696D" w:rsidP="002266E9">
      <w:pPr>
        <w:pStyle w:val="ListParagraph"/>
        <w:numPr>
          <w:ilvl w:val="0"/>
          <w:numId w:val="1"/>
        </w:numPr>
        <w:spacing w:after="0" w:line="240" w:lineRule="auto"/>
      </w:pPr>
      <w:r w:rsidRPr="00D11C47">
        <w:t>Seed</w:t>
      </w:r>
      <w:r w:rsidR="008248B6">
        <w:t>s</w:t>
      </w:r>
      <w:r w:rsidR="00A01C4E" w:rsidRPr="00D11C47">
        <w:t xml:space="preserve"> or plants for fruit</w:t>
      </w:r>
      <w:r w:rsidRPr="00D11C47">
        <w:t>, v</w:t>
      </w:r>
      <w:r w:rsidR="00A01C4E" w:rsidRPr="00D11C47">
        <w:t>egetable, herb</w:t>
      </w:r>
      <w:r w:rsidRPr="00D11C47">
        <w:t xml:space="preserve">, </w:t>
      </w:r>
      <w:r w:rsidR="00A01C4E" w:rsidRPr="00D11C47">
        <w:t>and/or flower production</w:t>
      </w:r>
    </w:p>
    <w:p w14:paraId="6D69B65E" w14:textId="7C641B71" w:rsidR="00F902F1" w:rsidRPr="00D11C47" w:rsidRDefault="00452DAE" w:rsidP="002266E9">
      <w:pPr>
        <w:pStyle w:val="ListParagraph"/>
        <w:numPr>
          <w:ilvl w:val="0"/>
          <w:numId w:val="1"/>
        </w:numPr>
        <w:spacing w:after="0" w:line="240" w:lineRule="auto"/>
      </w:pPr>
      <w:r>
        <w:t>Mulch/</w:t>
      </w:r>
      <w:r w:rsidR="00F902F1" w:rsidRPr="00D11C47">
        <w:t>Soil</w:t>
      </w:r>
    </w:p>
    <w:p w14:paraId="0B862AC3" w14:textId="23A4BC90" w:rsidR="00F902F1" w:rsidRPr="00D11C47" w:rsidRDefault="00452DAE" w:rsidP="002266E9">
      <w:pPr>
        <w:pStyle w:val="ListParagraph"/>
        <w:numPr>
          <w:ilvl w:val="0"/>
          <w:numId w:val="1"/>
        </w:numPr>
        <w:spacing w:after="0" w:line="240" w:lineRule="auto"/>
      </w:pPr>
      <w:r>
        <w:t>Materials for</w:t>
      </w:r>
      <w:r w:rsidR="00F902F1" w:rsidRPr="00D11C47">
        <w:t xml:space="preserve"> stakes, raised </w:t>
      </w:r>
      <w:r>
        <w:t xml:space="preserve">bed </w:t>
      </w:r>
      <w:r w:rsidR="00F902F1" w:rsidRPr="00D11C47">
        <w:t>gardens, etc.</w:t>
      </w:r>
    </w:p>
    <w:p w14:paraId="352342FF" w14:textId="6DAEF000" w:rsidR="00F902F1" w:rsidRPr="00D11C47" w:rsidRDefault="00452DAE" w:rsidP="004E696D">
      <w:pPr>
        <w:pStyle w:val="ListParagraph"/>
        <w:numPr>
          <w:ilvl w:val="0"/>
          <w:numId w:val="1"/>
        </w:numPr>
        <w:spacing w:after="0" w:line="240" w:lineRule="auto"/>
      </w:pPr>
      <w:r>
        <w:t>Planting t</w:t>
      </w:r>
      <w:r w:rsidR="004E696D" w:rsidRPr="00D11C47">
        <w:t>ools-rakes, shovels, etc.</w:t>
      </w:r>
    </w:p>
    <w:p w14:paraId="24CE0768" w14:textId="77777777" w:rsidR="00F902F1" w:rsidRPr="00D11C47" w:rsidRDefault="004E696D" w:rsidP="002266E9">
      <w:pPr>
        <w:pStyle w:val="ListParagraph"/>
        <w:numPr>
          <w:ilvl w:val="0"/>
          <w:numId w:val="1"/>
        </w:numPr>
        <w:spacing w:after="0" w:line="240" w:lineRule="auto"/>
      </w:pPr>
      <w:r w:rsidRPr="00D11C47">
        <w:t>Watering hoses</w:t>
      </w:r>
    </w:p>
    <w:p w14:paraId="0EFEE14C" w14:textId="77777777" w:rsidR="00F902F1" w:rsidRPr="00D11C47" w:rsidRDefault="004E696D" w:rsidP="002266E9">
      <w:pPr>
        <w:pStyle w:val="ListParagraph"/>
        <w:numPr>
          <w:ilvl w:val="0"/>
          <w:numId w:val="1"/>
        </w:numPr>
        <w:spacing w:after="0" w:line="240" w:lineRule="auto"/>
      </w:pPr>
      <w:r w:rsidRPr="00D11C47">
        <w:t>Harvesting containers, b</w:t>
      </w:r>
      <w:r w:rsidR="00F902F1" w:rsidRPr="00D11C47">
        <w:t>uckets</w:t>
      </w:r>
      <w:r w:rsidRPr="00D11C47">
        <w:t>, etc.</w:t>
      </w:r>
    </w:p>
    <w:p w14:paraId="6315E325" w14:textId="77777777" w:rsidR="00A01C4E" w:rsidRPr="00D11C47" w:rsidRDefault="00A01C4E" w:rsidP="002266E9">
      <w:pPr>
        <w:pStyle w:val="ListParagraph"/>
        <w:numPr>
          <w:ilvl w:val="0"/>
          <w:numId w:val="1"/>
        </w:numPr>
        <w:spacing w:after="0" w:line="240" w:lineRule="auto"/>
      </w:pPr>
      <w:r w:rsidRPr="00D11C47">
        <w:t>Gloves</w:t>
      </w:r>
    </w:p>
    <w:p w14:paraId="59B7E7AB" w14:textId="77777777" w:rsidR="00A01C4E" w:rsidRPr="00D11C47" w:rsidRDefault="00A01C4E" w:rsidP="002266E9">
      <w:pPr>
        <w:pStyle w:val="ListParagraph"/>
        <w:numPr>
          <w:ilvl w:val="0"/>
          <w:numId w:val="1"/>
        </w:numPr>
        <w:spacing w:after="0" w:line="240" w:lineRule="auto"/>
      </w:pPr>
      <w:r w:rsidRPr="00D11C47">
        <w:t>Fertilizers</w:t>
      </w:r>
    </w:p>
    <w:p w14:paraId="7F3F742B" w14:textId="77777777" w:rsidR="00F902F1" w:rsidRPr="00D11C47" w:rsidRDefault="00F902F1" w:rsidP="00F902F1">
      <w:pPr>
        <w:spacing w:after="0" w:line="240" w:lineRule="auto"/>
      </w:pPr>
    </w:p>
    <w:p w14:paraId="405888C9" w14:textId="0B81EA47" w:rsidR="00ED5753" w:rsidRDefault="0018487E" w:rsidP="00F902F1">
      <w:pPr>
        <w:spacing w:after="0" w:line="240" w:lineRule="auto"/>
      </w:pPr>
      <w:r w:rsidRPr="00D11C47">
        <w:t>MDAC</w:t>
      </w:r>
      <w:r w:rsidR="00A54B87" w:rsidRPr="00D11C47">
        <w:t xml:space="preserve"> will </w:t>
      </w:r>
      <w:r w:rsidRPr="00D11C47">
        <w:t>disperse grant funds on a reimbursement basis</w:t>
      </w:r>
      <w:r w:rsidR="006965C1">
        <w:t xml:space="preserve"> to the </w:t>
      </w:r>
      <w:r w:rsidR="001E6239">
        <w:t>community applicant</w:t>
      </w:r>
      <w:r w:rsidR="006965C1">
        <w:t xml:space="preserve"> (funds cannot be reimbursed to an individual)</w:t>
      </w:r>
      <w:r w:rsidRPr="00D11C47">
        <w:t>.  Reimbursements will be made on an as-needed basis, but requests for reimbursements should be made regularly and as</w:t>
      </w:r>
      <w:r w:rsidR="00880C5C" w:rsidRPr="00D11C47">
        <w:t xml:space="preserve"> soon as possible. A request for reimbursement should include: an invoice to MDAC with the amount requested; list of expenditures; and documentation of the expenditures (paid invoices, receipts, canceled checks</w:t>
      </w:r>
      <w:r w:rsidR="004E696D" w:rsidRPr="00D11C47">
        <w:t>, etc.</w:t>
      </w:r>
      <w:r w:rsidR="00880C5C" w:rsidRPr="00D11C47">
        <w:t>).</w:t>
      </w:r>
      <w:r w:rsidRPr="00D11C47">
        <w:t xml:space="preserve"> </w:t>
      </w:r>
      <w:r w:rsidR="00A54B87" w:rsidRPr="00D11C47">
        <w:t xml:space="preserve"> </w:t>
      </w:r>
    </w:p>
    <w:p w14:paraId="2BC1BFFB" w14:textId="77777777" w:rsidR="007B77E7" w:rsidRDefault="007B77E7" w:rsidP="00F902F1">
      <w:pPr>
        <w:spacing w:after="0" w:line="240" w:lineRule="auto"/>
      </w:pPr>
    </w:p>
    <w:p w14:paraId="6E2C0AC8" w14:textId="77777777" w:rsidR="007B77E7" w:rsidRPr="007B77E7" w:rsidRDefault="007B77E7" w:rsidP="007B77E7">
      <w:pPr>
        <w:spacing w:after="0" w:line="240" w:lineRule="auto"/>
      </w:pPr>
      <w:proofErr w:type="gramStart"/>
      <w:r w:rsidRPr="007B77E7">
        <w:t>In order to</w:t>
      </w:r>
      <w:proofErr w:type="gramEnd"/>
      <w:r w:rsidRPr="007B77E7">
        <w:t xml:space="preserve"> be paid from the State of Mississippi, you will need to setup a </w:t>
      </w:r>
      <w:proofErr w:type="spellStart"/>
      <w:r w:rsidRPr="007B77E7">
        <w:t>PayMode</w:t>
      </w:r>
      <w:proofErr w:type="spellEnd"/>
      <w:r w:rsidRPr="007B77E7">
        <w:t>® account in addition to</w:t>
      </w:r>
    </w:p>
    <w:p w14:paraId="5DD91323" w14:textId="2AA67BD7" w:rsidR="007B77E7" w:rsidRPr="00D11C47" w:rsidRDefault="007B77E7" w:rsidP="007B77E7">
      <w:pPr>
        <w:spacing w:after="0" w:line="240" w:lineRule="auto"/>
      </w:pPr>
      <w:r w:rsidRPr="007B77E7">
        <w:t>registering in MAGIC (Mississippi’s Accountability System for Government Information and Collaboration).</w:t>
      </w:r>
    </w:p>
    <w:p w14:paraId="1F8467E7" w14:textId="77777777" w:rsidR="001E01E9" w:rsidRPr="00D11C47" w:rsidRDefault="001E01E9" w:rsidP="00F902F1">
      <w:pPr>
        <w:spacing w:after="0" w:line="240" w:lineRule="auto"/>
      </w:pPr>
    </w:p>
    <w:p w14:paraId="3592DD70" w14:textId="48B11C9D" w:rsidR="007260BD" w:rsidRPr="00D11C47" w:rsidRDefault="00596408" w:rsidP="007260BD">
      <w:pPr>
        <w:spacing w:after="0" w:line="240" w:lineRule="auto"/>
      </w:pPr>
      <w:r w:rsidRPr="001E6239">
        <w:t xml:space="preserve">Communities </w:t>
      </w:r>
      <w:r w:rsidR="001E01E9" w:rsidRPr="001E6239">
        <w:t xml:space="preserve">awarded garden grants will have </w:t>
      </w:r>
      <w:r w:rsidR="00A008F6" w:rsidRPr="001E6239">
        <w:t xml:space="preserve">until </w:t>
      </w:r>
      <w:r w:rsidR="00DB6B11">
        <w:t>June 15</w:t>
      </w:r>
      <w:r w:rsidR="00B6615D" w:rsidRPr="001E6239">
        <w:t>,</w:t>
      </w:r>
      <w:r w:rsidR="00B33985" w:rsidRPr="001E6239">
        <w:t xml:space="preserve"> 202</w:t>
      </w:r>
      <w:r w:rsidR="00DB6B11">
        <w:t>5</w:t>
      </w:r>
      <w:r w:rsidR="004B637B" w:rsidRPr="001E6239">
        <w:t>,</w:t>
      </w:r>
      <w:r w:rsidR="001E01E9" w:rsidRPr="001E6239">
        <w:t xml:space="preserve"> to expend their $</w:t>
      </w:r>
      <w:r w:rsidRPr="001E6239">
        <w:t>750</w:t>
      </w:r>
      <w:r w:rsidR="001E01E9" w:rsidRPr="001E6239">
        <w:t>.</w:t>
      </w:r>
      <w:r w:rsidR="001E01E9" w:rsidRPr="00D11C47">
        <w:t xml:space="preserve">  </w:t>
      </w:r>
    </w:p>
    <w:p w14:paraId="5E45E754" w14:textId="77777777" w:rsidR="007260BD" w:rsidRPr="00D11C47" w:rsidRDefault="007260BD" w:rsidP="00DE50C8">
      <w:pPr>
        <w:pStyle w:val="Heading1"/>
      </w:pPr>
      <w:r w:rsidRPr="00D11C47">
        <w:t>Program Contact</w:t>
      </w:r>
    </w:p>
    <w:p w14:paraId="3AC872F5" w14:textId="77777777" w:rsidR="007260BD" w:rsidRPr="00D11C47" w:rsidRDefault="007260BD" w:rsidP="007260BD">
      <w:pPr>
        <w:spacing w:after="0" w:line="240" w:lineRule="auto"/>
      </w:pPr>
      <w:r w:rsidRPr="00D11C47">
        <w:t xml:space="preserve">Susan Head </w:t>
      </w:r>
      <w:r w:rsidR="00B6615D">
        <w:t>Lawrence</w:t>
      </w:r>
    </w:p>
    <w:p w14:paraId="36EEFAFE" w14:textId="77777777" w:rsidR="007260BD" w:rsidRPr="00D11C47" w:rsidRDefault="007260BD" w:rsidP="007260BD">
      <w:pPr>
        <w:spacing w:after="0" w:line="240" w:lineRule="auto"/>
      </w:pPr>
      <w:r w:rsidRPr="00D11C47">
        <w:t>Market Development Division</w:t>
      </w:r>
    </w:p>
    <w:p w14:paraId="091FC1E3" w14:textId="77777777" w:rsidR="008B115D" w:rsidRDefault="007260BD" w:rsidP="007260BD">
      <w:pPr>
        <w:spacing w:after="0" w:line="240" w:lineRule="auto"/>
      </w:pPr>
      <w:r w:rsidRPr="00D11C47">
        <w:t>Mississippi Department of Agriculture and Commerce</w:t>
      </w:r>
    </w:p>
    <w:p w14:paraId="225DCC40" w14:textId="77777777" w:rsidR="007260BD" w:rsidRPr="00D11C47" w:rsidRDefault="007260BD" w:rsidP="007260BD">
      <w:pPr>
        <w:spacing w:after="0" w:line="240" w:lineRule="auto"/>
      </w:pPr>
      <w:r w:rsidRPr="00D11C47">
        <w:t>P.O. Box 1609</w:t>
      </w:r>
    </w:p>
    <w:p w14:paraId="0371823A" w14:textId="427C00E2" w:rsidR="007260BD" w:rsidRPr="00D11C47" w:rsidRDefault="007260BD" w:rsidP="007260BD">
      <w:pPr>
        <w:spacing w:after="0" w:line="240" w:lineRule="auto"/>
      </w:pPr>
      <w:r w:rsidRPr="00D11C47">
        <w:t>Jackson, MS  39215</w:t>
      </w:r>
    </w:p>
    <w:p w14:paraId="002AD69E" w14:textId="2ADB2950" w:rsidR="008248B6" w:rsidRDefault="008248B6" w:rsidP="007260BD">
      <w:pPr>
        <w:spacing w:after="0" w:line="240" w:lineRule="auto"/>
      </w:pPr>
      <w:r>
        <w:t>601-213-7542</w:t>
      </w:r>
    </w:p>
    <w:p w14:paraId="206D54CA" w14:textId="77777777" w:rsidR="008B115D" w:rsidRDefault="00000000" w:rsidP="008800C0">
      <w:pPr>
        <w:spacing w:after="0" w:line="240" w:lineRule="auto"/>
      </w:pPr>
      <w:hyperlink r:id="rId7" w:history="1">
        <w:r w:rsidR="007260BD" w:rsidRPr="00D11C47">
          <w:rPr>
            <w:rStyle w:val="Hyperlink"/>
          </w:rPr>
          <w:t>susan@mdac.ms.gov</w:t>
        </w:r>
      </w:hyperlink>
      <w:r w:rsidR="007260BD" w:rsidRPr="00D11C47">
        <w:t xml:space="preserve"> </w:t>
      </w:r>
    </w:p>
    <w:p w14:paraId="642097D7" w14:textId="1E9B05D1" w:rsidR="007B77E7" w:rsidRDefault="007B77E7" w:rsidP="007B77E7">
      <w:pPr>
        <w:jc w:val="center"/>
      </w:pPr>
    </w:p>
    <w:p w14:paraId="04160FD6" w14:textId="2A3ABCE3" w:rsidR="007B77E7" w:rsidRDefault="007B77E7" w:rsidP="007B77E7">
      <w:pPr>
        <w:jc w:val="center"/>
      </w:pPr>
      <w:r w:rsidRPr="00D11C47">
        <w:rPr>
          <w:rFonts w:ascii="Gabriola" w:eastAsia="Times New Roman" w:hAnsi="Gabriola" w:cs="Times New Roman"/>
          <w:noProof/>
          <w:color w:val="262626"/>
          <w:kern w:val="28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3CE37258" wp14:editId="37B232E2">
            <wp:simplePos x="0" y="0"/>
            <wp:positionH relativeFrom="margin">
              <wp:align>center</wp:align>
            </wp:positionH>
            <wp:positionV relativeFrom="paragraph">
              <wp:posOffset>278130</wp:posOffset>
            </wp:positionV>
            <wp:extent cx="2444115" cy="669290"/>
            <wp:effectExtent l="0" t="0" r="0" b="0"/>
            <wp:wrapThrough wrapText="bothSides">
              <wp:wrapPolygon edited="0">
                <wp:start x="0" y="0"/>
                <wp:lineTo x="0" y="20903"/>
                <wp:lineTo x="21381" y="20903"/>
                <wp:lineTo x="21381" y="0"/>
                <wp:lineTo x="0" y="0"/>
              </wp:wrapPolygon>
            </wp:wrapThrough>
            <wp:docPr id="3" name="Picture 3" descr="C:\Users\susan\Pictures\MDAC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an\Pictures\MDAC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3B140" w14:textId="77777777" w:rsidR="007B77E7" w:rsidRDefault="007B77E7" w:rsidP="007B77E7">
      <w:pPr>
        <w:jc w:val="center"/>
      </w:pPr>
    </w:p>
    <w:p w14:paraId="48E03FA0" w14:textId="77777777" w:rsidR="007B77E7" w:rsidRDefault="007B77E7" w:rsidP="007B77E7">
      <w:pPr>
        <w:jc w:val="center"/>
      </w:pPr>
    </w:p>
    <w:p w14:paraId="63D3598E" w14:textId="5EA3B193" w:rsidR="00DE50C8" w:rsidRDefault="00DE50C8" w:rsidP="007B77E7">
      <w:pPr>
        <w:jc w:val="center"/>
      </w:pPr>
      <w:r>
        <w:t>Andy Gipson</w:t>
      </w:r>
      <w:r w:rsidRPr="00D11C47">
        <w:t>, Commissioner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3F5256" w:rsidRPr="00D11C47" w14:paraId="6369E771" w14:textId="77777777" w:rsidTr="00043020">
        <w:tc>
          <w:tcPr>
            <w:tcW w:w="5508" w:type="dxa"/>
          </w:tcPr>
          <w:p w14:paraId="2BCE91DE" w14:textId="469FA29B" w:rsidR="003F5256" w:rsidRPr="00D11C47" w:rsidRDefault="00596408" w:rsidP="004B66DB">
            <w:pPr>
              <w:pStyle w:val="Heading1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lastRenderedPageBreak/>
              <w:t>Let’s Plant</w:t>
            </w:r>
          </w:p>
        </w:tc>
        <w:tc>
          <w:tcPr>
            <w:tcW w:w="5508" w:type="dxa"/>
            <w:vAlign w:val="bottom"/>
          </w:tcPr>
          <w:p w14:paraId="2EBEA919" w14:textId="77777777" w:rsidR="003F5256" w:rsidRPr="00D11C47" w:rsidRDefault="003F5256" w:rsidP="004B66DB">
            <w:pPr>
              <w:pStyle w:val="Logo"/>
              <w:jc w:val="left"/>
            </w:pPr>
            <w:r w:rsidRPr="00D11C47">
              <w:t xml:space="preserve">Garden Grant Application       </w:t>
            </w:r>
          </w:p>
        </w:tc>
      </w:tr>
    </w:tbl>
    <w:p w14:paraId="70E0BF34" w14:textId="2926AB09" w:rsidR="003F5256" w:rsidRPr="00D11C47" w:rsidRDefault="00596408" w:rsidP="003F5256">
      <w:pPr>
        <w:pStyle w:val="Heading2"/>
        <w:rPr>
          <w:sz w:val="40"/>
          <w:szCs w:val="40"/>
        </w:rPr>
      </w:pPr>
      <w:r>
        <w:rPr>
          <w:sz w:val="40"/>
          <w:szCs w:val="40"/>
        </w:rPr>
        <w:t>Community</w:t>
      </w:r>
      <w:r w:rsidR="003F5256" w:rsidRPr="00D11C47">
        <w:rPr>
          <w:sz w:val="40"/>
          <w:szCs w:val="40"/>
        </w:rPr>
        <w:t xml:space="preserve">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592"/>
        <w:gridCol w:w="7208"/>
      </w:tblGrid>
      <w:tr w:rsidR="003F5256" w:rsidRPr="00D11C47" w14:paraId="55D03A51" w14:textId="77777777" w:rsidTr="00596408">
        <w:trPr>
          <w:trHeight w:val="503"/>
        </w:trPr>
        <w:tc>
          <w:tcPr>
            <w:tcW w:w="3644" w:type="dxa"/>
            <w:tcBorders>
              <w:top w:val="single" w:sz="4" w:space="0" w:color="BFBFBF" w:themeColor="background1" w:themeShade="BF"/>
            </w:tcBorders>
            <w:vAlign w:val="center"/>
          </w:tcPr>
          <w:p w14:paraId="11B59475" w14:textId="479B7BF4" w:rsidR="003F5256" w:rsidRPr="00D11C47" w:rsidRDefault="001E6239" w:rsidP="004B66DB">
            <w:r>
              <w:t>Community</w:t>
            </w:r>
          </w:p>
        </w:tc>
        <w:tc>
          <w:tcPr>
            <w:tcW w:w="7372" w:type="dxa"/>
            <w:tcBorders>
              <w:top w:val="single" w:sz="4" w:space="0" w:color="BFBFBF" w:themeColor="background1" w:themeShade="BF"/>
            </w:tcBorders>
            <w:vAlign w:val="center"/>
          </w:tcPr>
          <w:p w14:paraId="7E0D0D9D" w14:textId="77777777" w:rsidR="003F5256" w:rsidRPr="00D11C47" w:rsidRDefault="003F5256" w:rsidP="004B66DB"/>
        </w:tc>
      </w:tr>
      <w:tr w:rsidR="00596408" w:rsidRPr="00D11C47" w14:paraId="5390A088" w14:textId="77777777" w:rsidTr="00596408">
        <w:trPr>
          <w:trHeight w:val="503"/>
        </w:trPr>
        <w:tc>
          <w:tcPr>
            <w:tcW w:w="3644" w:type="dxa"/>
            <w:tcBorders>
              <w:top w:val="single" w:sz="4" w:space="0" w:color="BFBFBF" w:themeColor="background1" w:themeShade="BF"/>
            </w:tcBorders>
            <w:vAlign w:val="center"/>
          </w:tcPr>
          <w:p w14:paraId="5DA15C35" w14:textId="69C9DF2C" w:rsidR="00596408" w:rsidRDefault="00596408" w:rsidP="004B66DB">
            <w:r>
              <w:t>Organization Applying</w:t>
            </w:r>
          </w:p>
        </w:tc>
        <w:tc>
          <w:tcPr>
            <w:tcW w:w="7372" w:type="dxa"/>
            <w:tcBorders>
              <w:top w:val="single" w:sz="4" w:space="0" w:color="BFBFBF" w:themeColor="background1" w:themeShade="BF"/>
            </w:tcBorders>
            <w:vAlign w:val="center"/>
          </w:tcPr>
          <w:p w14:paraId="125B4C73" w14:textId="77777777" w:rsidR="00596408" w:rsidRPr="00D11C47" w:rsidRDefault="00596408" w:rsidP="004B66DB"/>
        </w:tc>
      </w:tr>
      <w:tr w:rsidR="003F5256" w:rsidRPr="00D11C47" w14:paraId="7F2864C5" w14:textId="77777777" w:rsidTr="00596408">
        <w:trPr>
          <w:trHeight w:val="431"/>
        </w:trPr>
        <w:tc>
          <w:tcPr>
            <w:tcW w:w="3644" w:type="dxa"/>
            <w:vAlign w:val="center"/>
          </w:tcPr>
          <w:p w14:paraId="305A200D" w14:textId="77777777" w:rsidR="003F5256" w:rsidRPr="00D11C47" w:rsidRDefault="003F5256" w:rsidP="004B66DB">
            <w:r w:rsidRPr="00D11C47">
              <w:t>Street Address</w:t>
            </w:r>
          </w:p>
        </w:tc>
        <w:tc>
          <w:tcPr>
            <w:tcW w:w="7372" w:type="dxa"/>
            <w:vAlign w:val="center"/>
          </w:tcPr>
          <w:p w14:paraId="0C8C5869" w14:textId="77777777" w:rsidR="003F5256" w:rsidRPr="00D11C47" w:rsidRDefault="003F5256" w:rsidP="004B66DB"/>
        </w:tc>
      </w:tr>
      <w:tr w:rsidR="003F5256" w:rsidRPr="00D11C47" w14:paraId="41A49200" w14:textId="77777777" w:rsidTr="00596408">
        <w:trPr>
          <w:trHeight w:val="386"/>
        </w:trPr>
        <w:tc>
          <w:tcPr>
            <w:tcW w:w="3644" w:type="dxa"/>
            <w:vAlign w:val="center"/>
          </w:tcPr>
          <w:p w14:paraId="4BAED559" w14:textId="77777777" w:rsidR="003F5256" w:rsidRPr="00D11C47" w:rsidRDefault="003F5256" w:rsidP="004B66DB">
            <w:r w:rsidRPr="00D11C47">
              <w:t>City</w:t>
            </w:r>
            <w:r w:rsidR="00A008F6" w:rsidRPr="00D11C47">
              <w:t>,</w:t>
            </w:r>
            <w:r w:rsidRPr="00D11C47">
              <w:t xml:space="preserve"> ST</w:t>
            </w:r>
            <w:r w:rsidR="00A008F6" w:rsidRPr="00D11C47">
              <w:t>,</w:t>
            </w:r>
            <w:r w:rsidRPr="00D11C47">
              <w:t xml:space="preserve"> ZIP Code</w:t>
            </w:r>
          </w:p>
        </w:tc>
        <w:tc>
          <w:tcPr>
            <w:tcW w:w="7372" w:type="dxa"/>
            <w:vAlign w:val="center"/>
          </w:tcPr>
          <w:p w14:paraId="0D3B93DF" w14:textId="77777777" w:rsidR="003F5256" w:rsidRPr="00D11C47" w:rsidRDefault="003F5256" w:rsidP="004B66DB"/>
        </w:tc>
      </w:tr>
      <w:tr w:rsidR="003F5256" w:rsidRPr="00D11C47" w14:paraId="01D3FB40" w14:textId="77777777" w:rsidTr="00596408">
        <w:tc>
          <w:tcPr>
            <w:tcW w:w="3644" w:type="dxa"/>
            <w:vAlign w:val="center"/>
          </w:tcPr>
          <w:p w14:paraId="6267135E" w14:textId="51BFF174" w:rsidR="003F5256" w:rsidRPr="00D11C47" w:rsidRDefault="002B15C9" w:rsidP="004B66DB">
            <w:r w:rsidRPr="00D11C47">
              <w:t xml:space="preserve">Projected number of </w:t>
            </w:r>
            <w:r w:rsidR="009D5C08">
              <w:t>citizens</w:t>
            </w:r>
            <w:r w:rsidR="00596408">
              <w:t xml:space="preserve"> </w:t>
            </w:r>
            <w:r w:rsidRPr="00D11C47">
              <w:t>participating</w:t>
            </w:r>
          </w:p>
        </w:tc>
        <w:tc>
          <w:tcPr>
            <w:tcW w:w="7372" w:type="dxa"/>
            <w:vAlign w:val="center"/>
          </w:tcPr>
          <w:p w14:paraId="275EFB1B" w14:textId="77777777" w:rsidR="003F5256" w:rsidRPr="00D11C47" w:rsidRDefault="003F5256" w:rsidP="004B66DB"/>
        </w:tc>
      </w:tr>
      <w:tr w:rsidR="00D42FAE" w:rsidRPr="00D11C47" w14:paraId="7E37351B" w14:textId="77777777" w:rsidTr="00596408">
        <w:trPr>
          <w:trHeight w:val="782"/>
        </w:trPr>
        <w:tc>
          <w:tcPr>
            <w:tcW w:w="3644" w:type="dxa"/>
            <w:tcBorders>
              <w:bottom w:val="nil"/>
            </w:tcBorders>
            <w:vAlign w:val="center"/>
          </w:tcPr>
          <w:p w14:paraId="3C5A81D2" w14:textId="33E906A8" w:rsidR="00D42FAE" w:rsidRPr="00D11C47" w:rsidRDefault="00D42FAE" w:rsidP="004B66DB">
            <w:r w:rsidRPr="00D11C47">
              <w:t xml:space="preserve">Where will garden </w:t>
            </w:r>
            <w:proofErr w:type="gramStart"/>
            <w:r w:rsidRPr="00D11C47">
              <w:t>be located in</w:t>
            </w:r>
            <w:proofErr w:type="gramEnd"/>
            <w:r w:rsidRPr="00D11C47">
              <w:t xml:space="preserve"> </w:t>
            </w:r>
            <w:r w:rsidR="00596408">
              <w:t>the community</w:t>
            </w:r>
            <w:r w:rsidRPr="00D11C47">
              <w:t>? (brief description)</w:t>
            </w:r>
          </w:p>
        </w:tc>
        <w:tc>
          <w:tcPr>
            <w:tcW w:w="7372" w:type="dxa"/>
            <w:vAlign w:val="center"/>
          </w:tcPr>
          <w:p w14:paraId="77331846" w14:textId="77777777" w:rsidR="00D42FAE" w:rsidRPr="00D11C47" w:rsidRDefault="00D42FAE" w:rsidP="004B66DB"/>
        </w:tc>
      </w:tr>
    </w:tbl>
    <w:p w14:paraId="26FD3A6E" w14:textId="2B9BAA27" w:rsidR="003F5256" w:rsidRPr="00D11C47" w:rsidRDefault="00596408" w:rsidP="003F5256">
      <w:pPr>
        <w:pStyle w:val="Heading2"/>
        <w:rPr>
          <w:sz w:val="40"/>
          <w:szCs w:val="40"/>
        </w:rPr>
      </w:pPr>
      <w:r>
        <w:rPr>
          <w:sz w:val="40"/>
          <w:szCs w:val="40"/>
        </w:rPr>
        <w:t xml:space="preserve">Community </w:t>
      </w:r>
      <w:r w:rsidR="002B15C9" w:rsidRPr="00D11C47">
        <w:rPr>
          <w:sz w:val="40"/>
          <w:szCs w:val="40"/>
        </w:rPr>
        <w:t>Coordinator(s)</w:t>
      </w:r>
      <w:r w:rsidR="00FD552F" w:rsidRPr="00D11C47">
        <w:rPr>
          <w:sz w:val="40"/>
          <w:szCs w:val="40"/>
        </w:rPr>
        <w:t xml:space="preserve"> </w:t>
      </w:r>
      <w:r w:rsidR="003F5256" w:rsidRPr="00D11C47">
        <w:rPr>
          <w:sz w:val="40"/>
          <w:szCs w:val="40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3F5256" w:rsidRPr="00D11C47" w14:paraId="571BCC43" w14:textId="77777777" w:rsidTr="002B15C9">
        <w:trPr>
          <w:trHeight w:val="476"/>
        </w:trPr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BB75DE8" w14:textId="77777777" w:rsidR="003F5256" w:rsidRPr="00D11C47" w:rsidRDefault="002B15C9" w:rsidP="004B66DB">
            <w:r w:rsidRPr="00D11C47">
              <w:t>Main Contact (Name)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49A8638" w14:textId="77777777" w:rsidR="003F5256" w:rsidRPr="00D11C47" w:rsidRDefault="003F5256" w:rsidP="004B66DB"/>
        </w:tc>
      </w:tr>
      <w:tr w:rsidR="003F5256" w:rsidRPr="00D11C47" w14:paraId="3BFD1A24" w14:textId="77777777" w:rsidTr="002B15C9">
        <w:trPr>
          <w:trHeight w:val="440"/>
        </w:trPr>
        <w:tc>
          <w:tcPr>
            <w:tcW w:w="2724" w:type="dxa"/>
            <w:vAlign w:val="center"/>
          </w:tcPr>
          <w:p w14:paraId="60780FD6" w14:textId="4E2F2A92" w:rsidR="003F5256" w:rsidRPr="00D11C47" w:rsidRDefault="00944AE9" w:rsidP="004B66DB">
            <w:r>
              <w:t>Mailing</w:t>
            </w:r>
            <w:r w:rsidR="003F5256" w:rsidRPr="00D11C47">
              <w:t xml:space="preserve"> Address</w:t>
            </w:r>
          </w:p>
        </w:tc>
        <w:tc>
          <w:tcPr>
            <w:tcW w:w="6852" w:type="dxa"/>
            <w:vAlign w:val="center"/>
          </w:tcPr>
          <w:p w14:paraId="79047B5A" w14:textId="77777777" w:rsidR="003F5256" w:rsidRPr="00D11C47" w:rsidRDefault="003F5256" w:rsidP="004B66DB"/>
        </w:tc>
      </w:tr>
      <w:tr w:rsidR="002B15C9" w:rsidRPr="00D11C47" w14:paraId="11E35AF9" w14:textId="77777777" w:rsidTr="002B15C9">
        <w:trPr>
          <w:trHeight w:val="440"/>
        </w:trPr>
        <w:tc>
          <w:tcPr>
            <w:tcW w:w="2724" w:type="dxa"/>
            <w:vAlign w:val="center"/>
          </w:tcPr>
          <w:p w14:paraId="77E0A706" w14:textId="77777777" w:rsidR="002B15C9" w:rsidRPr="00D11C47" w:rsidRDefault="006618E1" w:rsidP="004B66DB">
            <w:r w:rsidRPr="00D11C47">
              <w:t>City, ST, ZIP Code</w:t>
            </w:r>
          </w:p>
        </w:tc>
        <w:tc>
          <w:tcPr>
            <w:tcW w:w="6852" w:type="dxa"/>
            <w:vAlign w:val="center"/>
          </w:tcPr>
          <w:p w14:paraId="00748A1E" w14:textId="77777777" w:rsidR="002B15C9" w:rsidRPr="00D11C47" w:rsidRDefault="002B15C9" w:rsidP="004B66DB"/>
        </w:tc>
      </w:tr>
      <w:tr w:rsidR="006618E1" w:rsidRPr="00D11C47" w14:paraId="789DAF80" w14:textId="77777777" w:rsidTr="002B15C9">
        <w:trPr>
          <w:trHeight w:val="440"/>
        </w:trPr>
        <w:tc>
          <w:tcPr>
            <w:tcW w:w="2724" w:type="dxa"/>
            <w:vAlign w:val="center"/>
          </w:tcPr>
          <w:p w14:paraId="5A25AD2B" w14:textId="77777777" w:rsidR="006618E1" w:rsidRPr="00D11C47" w:rsidRDefault="006618E1" w:rsidP="004B66DB">
            <w:r w:rsidRPr="00D11C47">
              <w:t>Phone</w:t>
            </w:r>
          </w:p>
        </w:tc>
        <w:tc>
          <w:tcPr>
            <w:tcW w:w="6852" w:type="dxa"/>
            <w:vAlign w:val="center"/>
          </w:tcPr>
          <w:p w14:paraId="72711E20" w14:textId="77777777" w:rsidR="006618E1" w:rsidRPr="00D11C47" w:rsidRDefault="006618E1" w:rsidP="004B66DB"/>
        </w:tc>
      </w:tr>
      <w:tr w:rsidR="006618E1" w:rsidRPr="00D11C47" w14:paraId="7FB07E52" w14:textId="77777777" w:rsidTr="002B15C9">
        <w:trPr>
          <w:trHeight w:val="440"/>
        </w:trPr>
        <w:tc>
          <w:tcPr>
            <w:tcW w:w="2724" w:type="dxa"/>
            <w:vAlign w:val="center"/>
          </w:tcPr>
          <w:p w14:paraId="5462C7B2" w14:textId="77777777" w:rsidR="006618E1" w:rsidRPr="00D11C47" w:rsidRDefault="006618E1" w:rsidP="004B66DB">
            <w:r w:rsidRPr="00D11C47">
              <w:t>Best Time to Call</w:t>
            </w:r>
          </w:p>
        </w:tc>
        <w:tc>
          <w:tcPr>
            <w:tcW w:w="6852" w:type="dxa"/>
            <w:vAlign w:val="center"/>
          </w:tcPr>
          <w:p w14:paraId="6C93DDCA" w14:textId="77777777" w:rsidR="006618E1" w:rsidRPr="00D11C47" w:rsidRDefault="006618E1" w:rsidP="004B66DB"/>
        </w:tc>
      </w:tr>
      <w:tr w:rsidR="006618E1" w:rsidRPr="00D11C47" w14:paraId="6286EC2E" w14:textId="77777777" w:rsidTr="002B15C9">
        <w:trPr>
          <w:trHeight w:val="440"/>
        </w:trPr>
        <w:tc>
          <w:tcPr>
            <w:tcW w:w="2724" w:type="dxa"/>
            <w:vAlign w:val="center"/>
          </w:tcPr>
          <w:p w14:paraId="30EB1E61" w14:textId="77777777" w:rsidR="006618E1" w:rsidRPr="00D11C47" w:rsidRDefault="006618E1" w:rsidP="004B66DB">
            <w:r w:rsidRPr="00D11C47">
              <w:t>Email</w:t>
            </w:r>
          </w:p>
        </w:tc>
        <w:tc>
          <w:tcPr>
            <w:tcW w:w="6852" w:type="dxa"/>
            <w:vAlign w:val="center"/>
          </w:tcPr>
          <w:p w14:paraId="46F93C31" w14:textId="77777777" w:rsidR="006618E1" w:rsidRPr="00D11C47" w:rsidRDefault="006618E1" w:rsidP="004B66DB"/>
        </w:tc>
      </w:tr>
    </w:tbl>
    <w:p w14:paraId="6D1F8C61" w14:textId="77777777" w:rsidR="006618E1" w:rsidRPr="00D11C47" w:rsidRDefault="006618E1" w:rsidP="006618E1">
      <w:pPr>
        <w:pStyle w:val="Heading2"/>
        <w:rPr>
          <w:sz w:val="40"/>
          <w:szCs w:val="40"/>
        </w:rPr>
      </w:pPr>
      <w:r w:rsidRPr="00D11C47">
        <w:rPr>
          <w:sz w:val="40"/>
          <w:szCs w:val="40"/>
        </w:rPr>
        <w:t>Additional Volunteer(s)</w:t>
      </w:r>
    </w:p>
    <w:p w14:paraId="6E59661D" w14:textId="576961B3" w:rsidR="006618E1" w:rsidRPr="00D11C47" w:rsidRDefault="006618E1" w:rsidP="006618E1">
      <w:r w:rsidRPr="00D11C47">
        <w:t xml:space="preserve">Please provide us with </w:t>
      </w:r>
      <w:r w:rsidR="0095553B" w:rsidRPr="00D11C47">
        <w:t xml:space="preserve">names and contact information of </w:t>
      </w:r>
      <w:r w:rsidRPr="00D11C47">
        <w:t>those that will also be helping with the garden grant and if they are a</w:t>
      </w:r>
      <w:r w:rsidR="009D5C08">
        <w:t xml:space="preserve">n </w:t>
      </w:r>
      <w:r w:rsidRPr="00D11C47">
        <w:t>extension agent, farmer, etc.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="006618E1" w:rsidRPr="00D11C47" w14:paraId="5B013094" w14:textId="77777777" w:rsidTr="004B66DB">
        <w:trPr>
          <w:trHeight w:val="476"/>
        </w:trPr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76AF508E" w14:textId="77777777" w:rsidR="006618E1" w:rsidRPr="00D11C47" w:rsidRDefault="006618E1" w:rsidP="004B66DB">
            <w:r w:rsidRPr="00D11C47">
              <w:t>Name 1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3EB258B0" w14:textId="77777777" w:rsidR="006618E1" w:rsidRPr="00D11C47" w:rsidRDefault="006618E1" w:rsidP="004B66DB"/>
        </w:tc>
      </w:tr>
      <w:tr w:rsidR="006618E1" w:rsidRPr="00D11C47" w14:paraId="3256A93E" w14:textId="77777777" w:rsidTr="004B66DB">
        <w:trPr>
          <w:trHeight w:val="440"/>
        </w:trPr>
        <w:tc>
          <w:tcPr>
            <w:tcW w:w="2724" w:type="dxa"/>
            <w:vAlign w:val="center"/>
          </w:tcPr>
          <w:p w14:paraId="57B17308" w14:textId="77777777" w:rsidR="006618E1" w:rsidRPr="00D11C47" w:rsidRDefault="006618E1" w:rsidP="004B66DB">
            <w:r w:rsidRPr="00D11C47">
              <w:t>Email/Phone 1</w:t>
            </w:r>
          </w:p>
        </w:tc>
        <w:tc>
          <w:tcPr>
            <w:tcW w:w="6852" w:type="dxa"/>
            <w:vAlign w:val="center"/>
          </w:tcPr>
          <w:p w14:paraId="4D96EEDE" w14:textId="77777777" w:rsidR="006618E1" w:rsidRPr="00D11C47" w:rsidRDefault="006618E1" w:rsidP="004B66DB"/>
        </w:tc>
      </w:tr>
      <w:tr w:rsidR="006618E1" w:rsidRPr="00D11C47" w14:paraId="46799235" w14:textId="77777777" w:rsidTr="004B66DB">
        <w:trPr>
          <w:trHeight w:val="440"/>
        </w:trPr>
        <w:tc>
          <w:tcPr>
            <w:tcW w:w="2724" w:type="dxa"/>
            <w:vAlign w:val="center"/>
          </w:tcPr>
          <w:p w14:paraId="41A78D42" w14:textId="77777777" w:rsidR="006618E1" w:rsidRPr="00D11C47" w:rsidRDefault="006618E1" w:rsidP="004B66DB">
            <w:r w:rsidRPr="00D11C47">
              <w:t>Name 2</w:t>
            </w:r>
          </w:p>
        </w:tc>
        <w:tc>
          <w:tcPr>
            <w:tcW w:w="6852" w:type="dxa"/>
            <w:vAlign w:val="center"/>
          </w:tcPr>
          <w:p w14:paraId="53E2FFBB" w14:textId="77777777" w:rsidR="006618E1" w:rsidRPr="00D11C47" w:rsidRDefault="006618E1" w:rsidP="004B66DB"/>
        </w:tc>
      </w:tr>
      <w:tr w:rsidR="006618E1" w:rsidRPr="00D11C47" w14:paraId="5D52033C" w14:textId="77777777" w:rsidTr="004B66DB">
        <w:trPr>
          <w:trHeight w:val="440"/>
        </w:trPr>
        <w:tc>
          <w:tcPr>
            <w:tcW w:w="2724" w:type="dxa"/>
            <w:vAlign w:val="center"/>
          </w:tcPr>
          <w:p w14:paraId="40EADCF6" w14:textId="77777777" w:rsidR="006618E1" w:rsidRPr="00D11C47" w:rsidRDefault="006618E1" w:rsidP="004B66DB">
            <w:r w:rsidRPr="00D11C47">
              <w:t>Email/Phone 2</w:t>
            </w:r>
          </w:p>
        </w:tc>
        <w:tc>
          <w:tcPr>
            <w:tcW w:w="6852" w:type="dxa"/>
            <w:vAlign w:val="center"/>
          </w:tcPr>
          <w:p w14:paraId="0D2B9DD1" w14:textId="77777777" w:rsidR="006618E1" w:rsidRPr="00D11C47" w:rsidRDefault="006618E1" w:rsidP="004B66DB"/>
        </w:tc>
      </w:tr>
      <w:tr w:rsidR="006618E1" w:rsidRPr="00D11C47" w14:paraId="0B824D67" w14:textId="77777777" w:rsidTr="004B66DB">
        <w:trPr>
          <w:trHeight w:val="440"/>
        </w:trPr>
        <w:tc>
          <w:tcPr>
            <w:tcW w:w="2724" w:type="dxa"/>
            <w:vAlign w:val="center"/>
          </w:tcPr>
          <w:p w14:paraId="2E530A5C" w14:textId="77777777" w:rsidR="006618E1" w:rsidRPr="00D11C47" w:rsidRDefault="006618E1" w:rsidP="004B66DB">
            <w:r w:rsidRPr="00D11C47">
              <w:t>Name 3</w:t>
            </w:r>
          </w:p>
        </w:tc>
        <w:tc>
          <w:tcPr>
            <w:tcW w:w="6852" w:type="dxa"/>
            <w:vAlign w:val="center"/>
          </w:tcPr>
          <w:p w14:paraId="42C14509" w14:textId="77777777" w:rsidR="006618E1" w:rsidRPr="00D11C47" w:rsidRDefault="006618E1" w:rsidP="004B66DB"/>
        </w:tc>
      </w:tr>
      <w:tr w:rsidR="006618E1" w:rsidRPr="00D11C47" w14:paraId="60F9494A" w14:textId="77777777" w:rsidTr="004B66DB">
        <w:trPr>
          <w:trHeight w:val="440"/>
        </w:trPr>
        <w:tc>
          <w:tcPr>
            <w:tcW w:w="2724" w:type="dxa"/>
            <w:vAlign w:val="center"/>
          </w:tcPr>
          <w:p w14:paraId="20E027CF" w14:textId="77777777" w:rsidR="006618E1" w:rsidRPr="00D11C47" w:rsidRDefault="006618E1" w:rsidP="004B66DB">
            <w:r w:rsidRPr="00D11C47">
              <w:t>Email/Phone 3</w:t>
            </w:r>
          </w:p>
        </w:tc>
        <w:tc>
          <w:tcPr>
            <w:tcW w:w="6852" w:type="dxa"/>
            <w:vAlign w:val="center"/>
          </w:tcPr>
          <w:p w14:paraId="5263FD4D" w14:textId="77777777" w:rsidR="006618E1" w:rsidRPr="00D11C47" w:rsidRDefault="006618E1" w:rsidP="004B66DB"/>
        </w:tc>
      </w:tr>
      <w:tr w:rsidR="006618E1" w:rsidRPr="00D11C47" w14:paraId="737B8221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567D7F50" w14:textId="77777777" w:rsidR="006618E1" w:rsidRPr="00D11C47" w:rsidRDefault="006618E1" w:rsidP="004B66DB">
            <w:r w:rsidRPr="00D11C47">
              <w:t>Name 4</w:t>
            </w:r>
          </w:p>
        </w:tc>
        <w:tc>
          <w:tcPr>
            <w:tcW w:w="6852" w:type="dxa"/>
            <w:vAlign w:val="center"/>
          </w:tcPr>
          <w:p w14:paraId="2789FB54" w14:textId="77777777" w:rsidR="006618E1" w:rsidRPr="00D11C47" w:rsidRDefault="006618E1" w:rsidP="004B66DB"/>
        </w:tc>
      </w:tr>
      <w:tr w:rsidR="006618E1" w:rsidRPr="00D11C47" w14:paraId="2D36EB3C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643C2A2A" w14:textId="77777777" w:rsidR="006618E1" w:rsidRPr="00D11C47" w:rsidRDefault="006618E1" w:rsidP="004B66DB">
            <w:r w:rsidRPr="00D11C47">
              <w:t>Email/Phone 4</w:t>
            </w:r>
          </w:p>
        </w:tc>
        <w:tc>
          <w:tcPr>
            <w:tcW w:w="6852" w:type="dxa"/>
            <w:vAlign w:val="center"/>
          </w:tcPr>
          <w:p w14:paraId="732A88F6" w14:textId="77777777" w:rsidR="006618E1" w:rsidRPr="00D11C47" w:rsidRDefault="006618E1" w:rsidP="004B66DB"/>
          <w:p w14:paraId="41D5414C" w14:textId="77777777" w:rsidR="006618E1" w:rsidRPr="00D11C47" w:rsidRDefault="006618E1" w:rsidP="004B66DB"/>
        </w:tc>
      </w:tr>
      <w:tr w:rsidR="006618E1" w:rsidRPr="00D11C47" w14:paraId="66788544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2EEB227B" w14:textId="77777777" w:rsidR="006618E1" w:rsidRPr="00D11C47" w:rsidRDefault="006618E1" w:rsidP="004B66DB">
            <w:r w:rsidRPr="00D11C47">
              <w:t>Name 5</w:t>
            </w:r>
          </w:p>
        </w:tc>
        <w:tc>
          <w:tcPr>
            <w:tcW w:w="6852" w:type="dxa"/>
            <w:vAlign w:val="center"/>
          </w:tcPr>
          <w:p w14:paraId="0D969FAE" w14:textId="77777777" w:rsidR="006618E1" w:rsidRPr="00D11C47" w:rsidRDefault="006618E1" w:rsidP="004B66DB"/>
        </w:tc>
      </w:tr>
      <w:tr w:rsidR="006618E1" w:rsidRPr="00D11C47" w14:paraId="7B92F012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389D5E3E" w14:textId="77777777" w:rsidR="006618E1" w:rsidRPr="00D11C47" w:rsidRDefault="006618E1" w:rsidP="004B66DB">
            <w:r w:rsidRPr="00D11C47">
              <w:lastRenderedPageBreak/>
              <w:t>Email/Phone 5</w:t>
            </w:r>
          </w:p>
        </w:tc>
        <w:tc>
          <w:tcPr>
            <w:tcW w:w="6852" w:type="dxa"/>
            <w:vAlign w:val="center"/>
          </w:tcPr>
          <w:p w14:paraId="08353084" w14:textId="77777777" w:rsidR="006618E1" w:rsidRPr="00D11C47" w:rsidRDefault="006618E1" w:rsidP="004B66DB"/>
        </w:tc>
      </w:tr>
      <w:tr w:rsidR="006618E1" w:rsidRPr="00D11C47" w14:paraId="081F3153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4F10E49D" w14:textId="77777777" w:rsidR="006618E1" w:rsidRPr="00D11C47" w:rsidRDefault="006618E1" w:rsidP="004B66DB">
            <w:r w:rsidRPr="00D11C47">
              <w:t>Name 6</w:t>
            </w:r>
          </w:p>
        </w:tc>
        <w:tc>
          <w:tcPr>
            <w:tcW w:w="6852" w:type="dxa"/>
            <w:vAlign w:val="center"/>
          </w:tcPr>
          <w:p w14:paraId="561F4176" w14:textId="77777777" w:rsidR="006618E1" w:rsidRPr="00D11C47" w:rsidRDefault="006618E1" w:rsidP="004B66DB"/>
        </w:tc>
      </w:tr>
      <w:tr w:rsidR="006618E1" w:rsidRPr="00D11C47" w14:paraId="63A1EF90" w14:textId="77777777" w:rsidTr="006618E1">
        <w:trPr>
          <w:trHeight w:val="539"/>
        </w:trPr>
        <w:tc>
          <w:tcPr>
            <w:tcW w:w="2724" w:type="dxa"/>
            <w:vAlign w:val="center"/>
          </w:tcPr>
          <w:p w14:paraId="2FB3EE62" w14:textId="77777777" w:rsidR="006618E1" w:rsidRPr="00D11C47" w:rsidRDefault="006618E1" w:rsidP="004B66DB">
            <w:r w:rsidRPr="00D11C47">
              <w:t>Email/Phone 6</w:t>
            </w:r>
          </w:p>
        </w:tc>
        <w:tc>
          <w:tcPr>
            <w:tcW w:w="6852" w:type="dxa"/>
            <w:vAlign w:val="center"/>
          </w:tcPr>
          <w:p w14:paraId="24CCE60B" w14:textId="77777777" w:rsidR="006618E1" w:rsidRPr="00D11C47" w:rsidRDefault="006618E1" w:rsidP="004B66DB"/>
        </w:tc>
      </w:tr>
    </w:tbl>
    <w:p w14:paraId="32E7B41F" w14:textId="77777777" w:rsidR="00A008F6" w:rsidRPr="00D11C47" w:rsidRDefault="0095553B" w:rsidP="003F5256">
      <w:pPr>
        <w:pStyle w:val="Heading2"/>
        <w:rPr>
          <w:sz w:val="40"/>
          <w:szCs w:val="40"/>
        </w:rPr>
      </w:pPr>
      <w:r w:rsidRPr="00D11C47">
        <w:rPr>
          <w:sz w:val="40"/>
          <w:szCs w:val="40"/>
        </w:rPr>
        <w:t>Funding Request/Project Plans</w:t>
      </w:r>
      <w:r w:rsidRPr="00D11C47">
        <w:rPr>
          <w:sz w:val="40"/>
          <w:szCs w:val="40"/>
        </w:rPr>
        <w:tab/>
      </w:r>
    </w:p>
    <w:p w14:paraId="1597081A" w14:textId="77777777" w:rsidR="00DB6B11" w:rsidRDefault="00DB6B11"/>
    <w:p w14:paraId="7DF5DF6D" w14:textId="4DA387A1" w:rsidR="00A008F6" w:rsidRPr="00D11C47" w:rsidRDefault="0095553B">
      <w:r w:rsidRPr="00D11C47">
        <w:t xml:space="preserve">Amount of grant money applying for: </w:t>
      </w:r>
      <w:r w:rsidRPr="00D94992">
        <w:rPr>
          <w:u w:val="single"/>
        </w:rPr>
        <w:t>$_</w:t>
      </w:r>
      <w:r w:rsidRPr="00D94992">
        <w:t>______</w:t>
      </w:r>
      <w:r w:rsidR="004B637B" w:rsidRPr="00D94992">
        <w:t xml:space="preserve"> (must match detailed budget breakdown)</w:t>
      </w:r>
    </w:p>
    <w:p w14:paraId="5C895474" w14:textId="3A6C667D" w:rsidR="0095553B" w:rsidRPr="00D11C47" w:rsidRDefault="0095553B">
      <w:r w:rsidRPr="00D11C47">
        <w:t xml:space="preserve">Please create and provide the plan for the garden, including timeline of the project, crops to be planted, </w:t>
      </w:r>
      <w:r w:rsidR="00A01C4E" w:rsidRPr="00D11C47">
        <w:t xml:space="preserve">a detailed budget of estimated expenditures, </w:t>
      </w:r>
      <w:r w:rsidRPr="00D11C47">
        <w:t xml:space="preserve">and how this will </w:t>
      </w:r>
      <w:r w:rsidR="009D5C08">
        <w:t>impact the local community</w:t>
      </w:r>
      <w:r w:rsidRPr="00D11C47">
        <w:t>.</w:t>
      </w:r>
    </w:p>
    <w:p w14:paraId="2B35611C" w14:textId="77777777" w:rsidR="00944AE9" w:rsidRDefault="00944AE9" w:rsidP="007010E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</w:rPr>
      </w:pPr>
    </w:p>
    <w:p w14:paraId="0854C2A3" w14:textId="028108A5" w:rsidR="007010E1" w:rsidRPr="00D11C47" w:rsidRDefault="007010E1" w:rsidP="007010E1">
      <w:pPr>
        <w:pBdr>
          <w:bottom w:val="single" w:sz="4" w:space="1" w:color="auto"/>
        </w:pBdr>
        <w:spacing w:after="0" w:line="240" w:lineRule="auto"/>
        <w:rPr>
          <w:rFonts w:eastAsia="Times New Roman" w:cs="Times New Roman"/>
        </w:rPr>
      </w:pPr>
      <w:r w:rsidRPr="00D11C47">
        <w:rPr>
          <w:rFonts w:eastAsia="Times New Roman" w:cs="Times New Roman"/>
        </w:rPr>
        <w:t>Example Timeline Template:</w:t>
      </w:r>
    </w:p>
    <w:p w14:paraId="36BBA6D4" w14:textId="264F540F" w:rsidR="007010E1" w:rsidRPr="00D11C47" w:rsidRDefault="007010E1" w:rsidP="007010E1">
      <w:pPr>
        <w:spacing w:after="0" w:line="240" w:lineRule="auto"/>
        <w:rPr>
          <w:rFonts w:eastAsia="Times New Roman" w:cs="Times New Roman"/>
        </w:rPr>
      </w:pPr>
      <w:r w:rsidRPr="00D11C47">
        <w:rPr>
          <w:rFonts w:eastAsia="Times New Roman" w:cs="Times New Roman"/>
        </w:rPr>
        <w:t>Please provide a</w:t>
      </w:r>
      <w:r w:rsidR="001954E8" w:rsidRPr="00D11C47">
        <w:rPr>
          <w:rFonts w:eastAsia="Times New Roman" w:cs="Times New Roman"/>
        </w:rPr>
        <w:t xml:space="preserve"> timeline of activities, including who will be responsible and the dates or months the activity will take place.</w:t>
      </w:r>
      <w:r w:rsidRPr="00D11C47">
        <w:rPr>
          <w:rFonts w:eastAsia="Times New Roman" w:cs="Times New Roman"/>
        </w:rPr>
        <w:t xml:space="preserve"> </w:t>
      </w:r>
      <w:r w:rsidR="008248B6">
        <w:rPr>
          <w:rFonts w:eastAsia="Times New Roman" w:cs="Times New Roman"/>
        </w:rPr>
        <w:t xml:space="preserve"> (Add more rows as needed)</w:t>
      </w:r>
    </w:p>
    <w:p w14:paraId="57FBF505" w14:textId="77777777" w:rsidR="001954E8" w:rsidRPr="00D11C47" w:rsidRDefault="001954E8" w:rsidP="007010E1">
      <w:pPr>
        <w:spacing w:after="0" w:line="240" w:lineRule="auto"/>
        <w:rPr>
          <w:rFonts w:eastAsia="Times New Roman" w:cs="Times New Roman"/>
        </w:rPr>
      </w:pPr>
    </w:p>
    <w:tbl>
      <w:tblPr>
        <w:tblW w:w="10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38"/>
        <w:gridCol w:w="3150"/>
        <w:gridCol w:w="4950"/>
      </w:tblGrid>
      <w:tr w:rsidR="007010E1" w:rsidRPr="00D11C47" w14:paraId="34AE3D74" w14:textId="77777777" w:rsidTr="00FC2831">
        <w:trPr>
          <w:trHeight w:val="480"/>
        </w:trPr>
        <w:tc>
          <w:tcPr>
            <w:tcW w:w="2538" w:type="dxa"/>
            <w:shd w:val="solid" w:color="000000" w:fill="FFFFFF"/>
            <w:vAlign w:val="center"/>
          </w:tcPr>
          <w:p w14:paraId="77F3B121" w14:textId="77777777" w:rsidR="007010E1" w:rsidRPr="00D11C47" w:rsidRDefault="007010E1" w:rsidP="007010E1">
            <w:pPr>
              <w:spacing w:after="0" w:line="115" w:lineRule="atLeast"/>
              <w:ind w:left="100" w:right="-20"/>
              <w:jc w:val="center"/>
              <w:rPr>
                <w:rFonts w:eastAsia="Times New Roman" w:cs="Times New Roman"/>
                <w:b/>
              </w:rPr>
            </w:pPr>
            <w:r w:rsidRPr="00D11C47">
              <w:rPr>
                <w:rFonts w:eastAsia="Times New Roman" w:cs="Times New Roman"/>
                <w:b/>
              </w:rPr>
              <w:t>Date(s)</w:t>
            </w:r>
          </w:p>
        </w:tc>
        <w:tc>
          <w:tcPr>
            <w:tcW w:w="3150" w:type="dxa"/>
            <w:shd w:val="solid" w:color="000000" w:fill="FFFFFF"/>
            <w:vAlign w:val="center"/>
          </w:tcPr>
          <w:p w14:paraId="5ADF49E7" w14:textId="77777777" w:rsidR="007010E1" w:rsidRPr="00D11C47" w:rsidRDefault="007010E1" w:rsidP="007010E1">
            <w:pPr>
              <w:spacing w:after="0" w:line="115" w:lineRule="atLeast"/>
              <w:ind w:left="100" w:right="-20"/>
              <w:jc w:val="center"/>
              <w:rPr>
                <w:rFonts w:eastAsia="Times New Roman" w:cs="Times New Roman"/>
                <w:b/>
              </w:rPr>
            </w:pPr>
            <w:r w:rsidRPr="00D11C47">
              <w:rPr>
                <w:rFonts w:eastAsia="Times New Roman" w:cs="Times New Roman"/>
                <w:b/>
              </w:rPr>
              <w:t>Responsible Group</w:t>
            </w:r>
          </w:p>
        </w:tc>
        <w:tc>
          <w:tcPr>
            <w:tcW w:w="4950" w:type="dxa"/>
            <w:shd w:val="solid" w:color="000000" w:fill="FFFFFF"/>
            <w:vAlign w:val="center"/>
          </w:tcPr>
          <w:p w14:paraId="43231A21" w14:textId="77777777" w:rsidR="007010E1" w:rsidRPr="00D11C47" w:rsidRDefault="007010E1" w:rsidP="007010E1">
            <w:pPr>
              <w:spacing w:after="0" w:line="115" w:lineRule="atLeast"/>
              <w:ind w:left="100" w:right="-20"/>
              <w:jc w:val="center"/>
              <w:rPr>
                <w:rFonts w:eastAsia="Times New Roman" w:cs="Times New Roman"/>
                <w:b/>
              </w:rPr>
            </w:pPr>
            <w:r w:rsidRPr="00D11C47">
              <w:rPr>
                <w:rFonts w:eastAsia="Times New Roman" w:cs="Times New Roman"/>
                <w:b/>
              </w:rPr>
              <w:t>Project Activity</w:t>
            </w:r>
          </w:p>
        </w:tc>
      </w:tr>
      <w:tr w:rsidR="007010E1" w:rsidRPr="00D11C47" w14:paraId="20D0E002" w14:textId="77777777" w:rsidTr="00FC2831">
        <w:trPr>
          <w:trHeight w:val="633"/>
        </w:trPr>
        <w:tc>
          <w:tcPr>
            <w:tcW w:w="2538" w:type="dxa"/>
          </w:tcPr>
          <w:p w14:paraId="1B786056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  <w:b/>
              </w:rPr>
            </w:pPr>
          </w:p>
        </w:tc>
        <w:tc>
          <w:tcPr>
            <w:tcW w:w="3150" w:type="dxa"/>
          </w:tcPr>
          <w:p w14:paraId="74148ADF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53207FBA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7010E1" w:rsidRPr="00D11C47" w14:paraId="4B4EE122" w14:textId="77777777" w:rsidTr="00FC2831">
        <w:trPr>
          <w:trHeight w:val="885"/>
        </w:trPr>
        <w:tc>
          <w:tcPr>
            <w:tcW w:w="2538" w:type="dxa"/>
          </w:tcPr>
          <w:p w14:paraId="082E739D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  <w:b/>
              </w:rPr>
            </w:pPr>
          </w:p>
        </w:tc>
        <w:tc>
          <w:tcPr>
            <w:tcW w:w="3150" w:type="dxa"/>
          </w:tcPr>
          <w:p w14:paraId="7915FB10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5B4D9B62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7010E1" w:rsidRPr="00D11C47" w14:paraId="344A10C2" w14:textId="77777777" w:rsidTr="00FC2831">
        <w:trPr>
          <w:trHeight w:val="885"/>
        </w:trPr>
        <w:tc>
          <w:tcPr>
            <w:tcW w:w="2538" w:type="dxa"/>
          </w:tcPr>
          <w:p w14:paraId="2C1FA9B9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  <w:b/>
              </w:rPr>
            </w:pPr>
          </w:p>
        </w:tc>
        <w:tc>
          <w:tcPr>
            <w:tcW w:w="3150" w:type="dxa"/>
          </w:tcPr>
          <w:p w14:paraId="55BEE5EA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17871555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7010E1" w:rsidRPr="00D11C47" w14:paraId="49A15C0A" w14:textId="77777777" w:rsidTr="00FC2831">
        <w:trPr>
          <w:trHeight w:val="894"/>
        </w:trPr>
        <w:tc>
          <w:tcPr>
            <w:tcW w:w="2538" w:type="dxa"/>
          </w:tcPr>
          <w:p w14:paraId="1871A2C5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5A7E0D32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30CD28C2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7010E1" w:rsidRPr="00D11C47" w14:paraId="1A004846" w14:textId="77777777" w:rsidTr="00FC2831">
        <w:trPr>
          <w:trHeight w:val="975"/>
        </w:trPr>
        <w:tc>
          <w:tcPr>
            <w:tcW w:w="2538" w:type="dxa"/>
          </w:tcPr>
          <w:p w14:paraId="4E54C300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24C9A8E6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6761477C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7010E1" w:rsidRPr="00D11C47" w14:paraId="604F6CDE" w14:textId="77777777" w:rsidTr="00FC2831">
        <w:trPr>
          <w:trHeight w:val="696"/>
        </w:trPr>
        <w:tc>
          <w:tcPr>
            <w:tcW w:w="2538" w:type="dxa"/>
          </w:tcPr>
          <w:p w14:paraId="17E1724F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3EEB021D" w14:textId="77777777" w:rsidR="007010E1" w:rsidRPr="00D11C47" w:rsidRDefault="007010E1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58BCDBF7" w14:textId="77777777" w:rsidR="007010E1" w:rsidRPr="00D11C47" w:rsidRDefault="007010E1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4B637B" w:rsidRPr="00D11C47" w14:paraId="49F5CABE" w14:textId="77777777" w:rsidTr="00FC2831">
        <w:trPr>
          <w:trHeight w:val="696"/>
        </w:trPr>
        <w:tc>
          <w:tcPr>
            <w:tcW w:w="2538" w:type="dxa"/>
          </w:tcPr>
          <w:p w14:paraId="1B98E893" w14:textId="77777777" w:rsidR="004B637B" w:rsidRPr="00D11C47" w:rsidRDefault="004B637B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541F1070" w14:textId="77777777" w:rsidR="004B637B" w:rsidRPr="00D11C47" w:rsidRDefault="004B637B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46C68C01" w14:textId="77777777" w:rsidR="004B637B" w:rsidRPr="00D11C47" w:rsidRDefault="004B637B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944AE9" w:rsidRPr="00D11C47" w14:paraId="01325F73" w14:textId="77777777" w:rsidTr="00FC2831">
        <w:trPr>
          <w:trHeight w:val="696"/>
        </w:trPr>
        <w:tc>
          <w:tcPr>
            <w:tcW w:w="2538" w:type="dxa"/>
          </w:tcPr>
          <w:p w14:paraId="33455258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0574D10A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6D8422A7" w14:textId="77777777" w:rsidR="00944AE9" w:rsidRPr="00D11C47" w:rsidRDefault="00944AE9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944AE9" w:rsidRPr="00D11C47" w14:paraId="50A69B48" w14:textId="77777777" w:rsidTr="00FC2831">
        <w:trPr>
          <w:trHeight w:val="696"/>
        </w:trPr>
        <w:tc>
          <w:tcPr>
            <w:tcW w:w="2538" w:type="dxa"/>
          </w:tcPr>
          <w:p w14:paraId="7393624C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782EF15F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3BEEBBC7" w14:textId="77777777" w:rsidR="00944AE9" w:rsidRPr="00D11C47" w:rsidRDefault="00944AE9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944AE9" w:rsidRPr="00D11C47" w14:paraId="469E19FD" w14:textId="77777777" w:rsidTr="00FC2831">
        <w:trPr>
          <w:trHeight w:val="696"/>
        </w:trPr>
        <w:tc>
          <w:tcPr>
            <w:tcW w:w="2538" w:type="dxa"/>
          </w:tcPr>
          <w:p w14:paraId="0AE3F74D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6692EC3C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2D7D9A88" w14:textId="77777777" w:rsidR="00944AE9" w:rsidRPr="00D11C47" w:rsidRDefault="00944AE9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  <w:tr w:rsidR="00944AE9" w:rsidRPr="00D11C47" w14:paraId="7959F0E7" w14:textId="77777777" w:rsidTr="00FC2831">
        <w:trPr>
          <w:trHeight w:val="696"/>
        </w:trPr>
        <w:tc>
          <w:tcPr>
            <w:tcW w:w="2538" w:type="dxa"/>
          </w:tcPr>
          <w:p w14:paraId="04D1B59E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3150" w:type="dxa"/>
          </w:tcPr>
          <w:p w14:paraId="7C313042" w14:textId="77777777" w:rsidR="00944AE9" w:rsidRPr="00D11C47" w:rsidRDefault="00944AE9" w:rsidP="007010E1">
            <w:pPr>
              <w:spacing w:after="0" w:line="115" w:lineRule="atLeast"/>
              <w:ind w:left="100" w:right="-20"/>
              <w:rPr>
                <w:rFonts w:eastAsia="Times New Roman" w:cs="Times New Roman"/>
              </w:rPr>
            </w:pPr>
          </w:p>
        </w:tc>
        <w:tc>
          <w:tcPr>
            <w:tcW w:w="4950" w:type="dxa"/>
          </w:tcPr>
          <w:p w14:paraId="06154738" w14:textId="77777777" w:rsidR="00944AE9" w:rsidRPr="00D11C47" w:rsidRDefault="00944AE9" w:rsidP="007010E1">
            <w:pPr>
              <w:spacing w:after="0" w:line="115" w:lineRule="atLeast"/>
              <w:ind w:right="-20"/>
              <w:rPr>
                <w:rFonts w:eastAsia="Times New Roman" w:cs="Times New Roman"/>
              </w:rPr>
            </w:pPr>
          </w:p>
        </w:tc>
      </w:tr>
    </w:tbl>
    <w:p w14:paraId="56300DC8" w14:textId="77777777" w:rsidR="00DB6B11" w:rsidRDefault="00DB6B11" w:rsidP="007010E1">
      <w:pPr>
        <w:pBdr>
          <w:bottom w:val="single" w:sz="4" w:space="1" w:color="auto"/>
        </w:pBdr>
        <w:spacing w:after="0" w:line="240" w:lineRule="auto"/>
      </w:pPr>
    </w:p>
    <w:p w14:paraId="2D8394EE" w14:textId="77777777" w:rsidR="00DB6B11" w:rsidRDefault="00DB6B11" w:rsidP="007010E1">
      <w:pPr>
        <w:pBdr>
          <w:bottom w:val="single" w:sz="4" w:space="1" w:color="auto"/>
        </w:pBdr>
        <w:spacing w:after="0" w:line="240" w:lineRule="auto"/>
      </w:pPr>
    </w:p>
    <w:p w14:paraId="2B603D12" w14:textId="0C8D8DBF" w:rsidR="007010E1" w:rsidRPr="00D11C47" w:rsidRDefault="007010E1" w:rsidP="007010E1">
      <w:pPr>
        <w:pBdr>
          <w:bottom w:val="single" w:sz="4" w:space="1" w:color="auto"/>
        </w:pBdr>
        <w:spacing w:after="0" w:line="240" w:lineRule="auto"/>
      </w:pPr>
      <w:r w:rsidRPr="00D11C47">
        <w:t>Example Budget Template:</w:t>
      </w:r>
    </w:p>
    <w:p w14:paraId="2613AB44" w14:textId="176A2A7E" w:rsidR="007010E1" w:rsidRPr="00D11C47" w:rsidRDefault="007010E1" w:rsidP="007010E1">
      <w:pPr>
        <w:spacing w:after="0" w:line="240" w:lineRule="auto"/>
      </w:pPr>
      <w:r w:rsidRPr="00D11C47">
        <w:t>Please provide a detailed list of supplies that will be purchased and a price estimate of each item.  It is important that we understand how the budget will be utilized.</w:t>
      </w:r>
      <w:r w:rsidR="008248B6" w:rsidRPr="008248B6">
        <w:rPr>
          <w:rFonts w:eastAsia="Times New Roman" w:cs="Times New Roman"/>
        </w:rPr>
        <w:t xml:space="preserve"> </w:t>
      </w:r>
      <w:r w:rsidR="008248B6">
        <w:rPr>
          <w:rFonts w:eastAsia="Times New Roman" w:cs="Times New Roman"/>
        </w:rPr>
        <w:t>(Add more rows as needed)</w:t>
      </w:r>
    </w:p>
    <w:p w14:paraId="5B9E0D5E" w14:textId="77777777" w:rsidR="001954E8" w:rsidRPr="00D11C47" w:rsidRDefault="001954E8" w:rsidP="007010E1">
      <w:pPr>
        <w:spacing w:after="0" w:line="240" w:lineRule="auto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108"/>
        <w:gridCol w:w="2224"/>
        <w:gridCol w:w="2452"/>
      </w:tblGrid>
      <w:tr w:rsidR="007010E1" w:rsidRPr="00D11C47" w14:paraId="51CED36F" w14:textId="77777777" w:rsidTr="007010E1">
        <w:trPr>
          <w:trHeight w:val="462"/>
        </w:trPr>
        <w:tc>
          <w:tcPr>
            <w:tcW w:w="2832" w:type="pct"/>
            <w:shd w:val="solid" w:color="000000" w:fill="FFFFFF"/>
            <w:vAlign w:val="center"/>
          </w:tcPr>
          <w:p w14:paraId="5973BBCB" w14:textId="77777777" w:rsidR="007010E1" w:rsidRPr="00D11C47" w:rsidRDefault="007010E1" w:rsidP="007010E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</w:rPr>
            </w:pPr>
            <w:r w:rsidRPr="00D11C47">
              <w:rPr>
                <w:rFonts w:eastAsia="Calibri" w:cs="Times New Roman"/>
                <w:b/>
                <w:bCs/>
                <w:color w:val="FFFFFF"/>
              </w:rPr>
              <w:t>Budget Item</w:t>
            </w:r>
          </w:p>
        </w:tc>
        <w:tc>
          <w:tcPr>
            <w:tcW w:w="1031" w:type="pct"/>
            <w:shd w:val="solid" w:color="000000" w:fill="FFFFFF"/>
            <w:vAlign w:val="center"/>
          </w:tcPr>
          <w:p w14:paraId="47F8431F" w14:textId="77777777" w:rsidR="007010E1" w:rsidRPr="00D11C47" w:rsidRDefault="007010E1" w:rsidP="007010E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</w:rPr>
            </w:pPr>
            <w:r w:rsidRPr="00D11C47">
              <w:rPr>
                <w:rFonts w:eastAsia="Calibri" w:cs="Times New Roman"/>
                <w:b/>
                <w:bCs/>
                <w:color w:val="FFFFFF"/>
              </w:rPr>
              <w:t>School Year(s)</w:t>
            </w:r>
          </w:p>
        </w:tc>
        <w:tc>
          <w:tcPr>
            <w:tcW w:w="1137" w:type="pct"/>
            <w:shd w:val="solid" w:color="000000" w:fill="FFFFFF"/>
            <w:vAlign w:val="center"/>
          </w:tcPr>
          <w:p w14:paraId="1A33D714" w14:textId="77777777" w:rsidR="007010E1" w:rsidRPr="00D11C47" w:rsidRDefault="007010E1" w:rsidP="007010E1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FFFFFF"/>
              </w:rPr>
            </w:pPr>
            <w:r w:rsidRPr="00D11C47">
              <w:rPr>
                <w:rFonts w:eastAsia="Calibri" w:cs="Times New Roman"/>
                <w:b/>
                <w:bCs/>
                <w:color w:val="FFFFFF"/>
              </w:rPr>
              <w:t>Total</w:t>
            </w:r>
          </w:p>
        </w:tc>
      </w:tr>
      <w:tr w:rsidR="007010E1" w:rsidRPr="00D11C47" w14:paraId="7D71A8DB" w14:textId="77777777" w:rsidTr="007010E1">
        <w:trPr>
          <w:trHeight w:val="453"/>
        </w:trPr>
        <w:tc>
          <w:tcPr>
            <w:tcW w:w="2832" w:type="pct"/>
            <w:shd w:val="clear" w:color="auto" w:fill="auto"/>
          </w:tcPr>
          <w:p w14:paraId="069239DF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D11C47">
              <w:rPr>
                <w:rFonts w:eastAsia="Calibri" w:cs="Times New Roman"/>
                <w:b/>
                <w:bCs/>
              </w:rPr>
              <w:t>Supplies:</w:t>
            </w:r>
          </w:p>
        </w:tc>
        <w:tc>
          <w:tcPr>
            <w:tcW w:w="1031" w:type="pct"/>
            <w:shd w:val="clear" w:color="auto" w:fill="auto"/>
          </w:tcPr>
          <w:p w14:paraId="32C2CCBF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1137" w:type="pct"/>
            <w:shd w:val="clear" w:color="auto" w:fill="auto"/>
          </w:tcPr>
          <w:p w14:paraId="76357FB8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7010E1" w:rsidRPr="00D11C47" w14:paraId="14E76BA6" w14:textId="77777777" w:rsidTr="007010E1">
        <w:trPr>
          <w:trHeight w:val="525"/>
        </w:trPr>
        <w:tc>
          <w:tcPr>
            <w:tcW w:w="2832" w:type="pct"/>
            <w:shd w:val="clear" w:color="auto" w:fill="auto"/>
          </w:tcPr>
          <w:p w14:paraId="0C67D2DF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D11C47">
              <w:rPr>
                <w:rFonts w:eastAsia="Calibri" w:cs="Times New Roman"/>
                <w:b/>
                <w:bCs/>
              </w:rPr>
              <w:t xml:space="preserve">     </w:t>
            </w:r>
          </w:p>
        </w:tc>
        <w:tc>
          <w:tcPr>
            <w:tcW w:w="1031" w:type="pct"/>
            <w:shd w:val="clear" w:color="auto" w:fill="auto"/>
          </w:tcPr>
          <w:p w14:paraId="06116B7D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65554FE8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</w:tr>
      <w:tr w:rsidR="007010E1" w:rsidRPr="00D11C47" w14:paraId="089AD2A2" w14:textId="77777777" w:rsidTr="007010E1">
        <w:trPr>
          <w:trHeight w:val="615"/>
        </w:trPr>
        <w:tc>
          <w:tcPr>
            <w:tcW w:w="2832" w:type="pct"/>
            <w:shd w:val="clear" w:color="auto" w:fill="auto"/>
          </w:tcPr>
          <w:p w14:paraId="0D197628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D11C47">
              <w:rPr>
                <w:rFonts w:eastAsia="Calibri" w:cs="Times New Roman"/>
                <w:b/>
                <w:bCs/>
              </w:rPr>
              <w:t xml:space="preserve">     </w:t>
            </w:r>
          </w:p>
        </w:tc>
        <w:tc>
          <w:tcPr>
            <w:tcW w:w="1031" w:type="pct"/>
            <w:shd w:val="clear" w:color="auto" w:fill="auto"/>
          </w:tcPr>
          <w:p w14:paraId="24D68E83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5625F0FC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</w:tr>
      <w:tr w:rsidR="007010E1" w:rsidRPr="00D11C47" w14:paraId="6533B55A" w14:textId="77777777" w:rsidTr="007010E1">
        <w:trPr>
          <w:trHeight w:val="624"/>
        </w:trPr>
        <w:tc>
          <w:tcPr>
            <w:tcW w:w="2832" w:type="pct"/>
            <w:shd w:val="clear" w:color="auto" w:fill="auto"/>
          </w:tcPr>
          <w:p w14:paraId="368F5796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341FDAF4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451F84BA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</w:tr>
      <w:tr w:rsidR="00452DAE" w:rsidRPr="00D11C47" w14:paraId="2C0E02DA" w14:textId="77777777" w:rsidTr="007010E1">
        <w:trPr>
          <w:trHeight w:val="624"/>
        </w:trPr>
        <w:tc>
          <w:tcPr>
            <w:tcW w:w="2832" w:type="pct"/>
            <w:shd w:val="clear" w:color="auto" w:fill="auto"/>
          </w:tcPr>
          <w:p w14:paraId="3D921877" w14:textId="77777777" w:rsidR="00452DAE" w:rsidRPr="00D11C47" w:rsidRDefault="00452DAE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28C16520" w14:textId="6BA4A2CC" w:rsidR="00452DAE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1E513293" w14:textId="260660B3" w:rsidR="00452DAE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</w:tr>
      <w:tr w:rsidR="00452DAE" w:rsidRPr="00D11C47" w14:paraId="2AC72A3B" w14:textId="77777777" w:rsidTr="007010E1">
        <w:trPr>
          <w:trHeight w:val="624"/>
        </w:trPr>
        <w:tc>
          <w:tcPr>
            <w:tcW w:w="2832" w:type="pct"/>
            <w:shd w:val="clear" w:color="auto" w:fill="auto"/>
          </w:tcPr>
          <w:p w14:paraId="7249EF9F" w14:textId="77777777" w:rsidR="00452DAE" w:rsidRPr="00D11C47" w:rsidRDefault="00452DAE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197A8F4A" w14:textId="1FA749BC" w:rsidR="00452DAE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0DD7CC59" w14:textId="614E7891" w:rsidR="00452DAE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</w:tr>
      <w:tr w:rsidR="0005205D" w:rsidRPr="00D11C47" w14:paraId="7EAF7C6E" w14:textId="77777777" w:rsidTr="007010E1">
        <w:trPr>
          <w:trHeight w:val="624"/>
        </w:trPr>
        <w:tc>
          <w:tcPr>
            <w:tcW w:w="2832" w:type="pct"/>
            <w:shd w:val="clear" w:color="auto" w:fill="auto"/>
          </w:tcPr>
          <w:p w14:paraId="6AE5BE81" w14:textId="77777777" w:rsidR="0005205D" w:rsidRPr="00D11C47" w:rsidRDefault="0005205D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</w:p>
        </w:tc>
        <w:tc>
          <w:tcPr>
            <w:tcW w:w="1031" w:type="pct"/>
            <w:shd w:val="clear" w:color="auto" w:fill="auto"/>
          </w:tcPr>
          <w:p w14:paraId="0ACA56B9" w14:textId="6FC485D0" w:rsidR="0005205D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0F6DB46D" w14:textId="1A744432" w:rsidR="0005205D" w:rsidRPr="00D11C47" w:rsidRDefault="009D5C08" w:rsidP="007010E1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$</w:t>
            </w:r>
          </w:p>
        </w:tc>
      </w:tr>
      <w:tr w:rsidR="007010E1" w:rsidRPr="00D11C47" w14:paraId="02834D8A" w14:textId="77777777" w:rsidTr="007010E1">
        <w:trPr>
          <w:trHeight w:val="525"/>
        </w:trPr>
        <w:tc>
          <w:tcPr>
            <w:tcW w:w="2832" w:type="pct"/>
            <w:shd w:val="clear" w:color="auto" w:fill="auto"/>
          </w:tcPr>
          <w:p w14:paraId="0BC1191D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  <w:b/>
                <w:bCs/>
              </w:rPr>
            </w:pPr>
            <w:r w:rsidRPr="00D11C47">
              <w:rPr>
                <w:rFonts w:eastAsia="Calibri" w:cs="Times New Roman"/>
                <w:b/>
                <w:bCs/>
              </w:rPr>
              <w:t>Total</w:t>
            </w:r>
          </w:p>
        </w:tc>
        <w:tc>
          <w:tcPr>
            <w:tcW w:w="1031" w:type="pct"/>
            <w:shd w:val="clear" w:color="auto" w:fill="auto"/>
          </w:tcPr>
          <w:p w14:paraId="09ED11BB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  <w:tc>
          <w:tcPr>
            <w:tcW w:w="1137" w:type="pct"/>
            <w:shd w:val="clear" w:color="auto" w:fill="auto"/>
          </w:tcPr>
          <w:p w14:paraId="66CDDC24" w14:textId="77777777" w:rsidR="007010E1" w:rsidRPr="00D11C47" w:rsidRDefault="007010E1" w:rsidP="007010E1">
            <w:pPr>
              <w:spacing w:after="0" w:line="240" w:lineRule="auto"/>
              <w:rPr>
                <w:rFonts w:eastAsia="Calibri" w:cs="Times New Roman"/>
              </w:rPr>
            </w:pPr>
            <w:r w:rsidRPr="00D11C47">
              <w:rPr>
                <w:rFonts w:eastAsia="Calibri" w:cs="Times New Roman"/>
              </w:rPr>
              <w:t>$</w:t>
            </w:r>
          </w:p>
        </w:tc>
      </w:tr>
    </w:tbl>
    <w:p w14:paraId="02424F4C" w14:textId="77777777" w:rsidR="007010E1" w:rsidRPr="00D11C47" w:rsidRDefault="007010E1" w:rsidP="007010E1">
      <w:pPr>
        <w:spacing w:after="0" w:line="240" w:lineRule="auto"/>
      </w:pPr>
    </w:p>
    <w:p w14:paraId="44E8D7E0" w14:textId="05707936" w:rsidR="007010E1" w:rsidRDefault="008248B6" w:rsidP="007010E1">
      <w:pPr>
        <w:spacing w:after="0" w:line="240" w:lineRule="auto"/>
      </w:pPr>
      <w:r>
        <w:t>Justification of supplies requested:</w:t>
      </w:r>
    </w:p>
    <w:p w14:paraId="46E6B4B4" w14:textId="1BAF3E0D" w:rsidR="008248B6" w:rsidRDefault="008248B6" w:rsidP="007010E1">
      <w:pPr>
        <w:spacing w:after="0" w:line="240" w:lineRule="auto"/>
      </w:pPr>
    </w:p>
    <w:p w14:paraId="2CEC3857" w14:textId="7D3A1D3F" w:rsidR="008248B6" w:rsidRDefault="008248B6" w:rsidP="007010E1">
      <w:pPr>
        <w:spacing w:after="0" w:line="240" w:lineRule="auto"/>
      </w:pPr>
    </w:p>
    <w:p w14:paraId="3980EA34" w14:textId="21A5B186" w:rsidR="008248B6" w:rsidRDefault="008248B6" w:rsidP="007010E1">
      <w:pPr>
        <w:spacing w:after="0" w:line="240" w:lineRule="auto"/>
      </w:pPr>
    </w:p>
    <w:p w14:paraId="6C9812FB" w14:textId="211D14F5" w:rsidR="008248B6" w:rsidRDefault="008248B6" w:rsidP="007010E1">
      <w:pPr>
        <w:spacing w:after="0" w:line="240" w:lineRule="auto"/>
      </w:pPr>
    </w:p>
    <w:p w14:paraId="73B9B286" w14:textId="3602AF5F" w:rsidR="008248B6" w:rsidRDefault="008248B6" w:rsidP="007010E1">
      <w:pPr>
        <w:spacing w:after="0" w:line="240" w:lineRule="auto"/>
      </w:pPr>
    </w:p>
    <w:p w14:paraId="200EB08C" w14:textId="6E97A6F3" w:rsidR="008248B6" w:rsidRDefault="008248B6" w:rsidP="007010E1">
      <w:pPr>
        <w:spacing w:after="0" w:line="240" w:lineRule="auto"/>
      </w:pPr>
    </w:p>
    <w:p w14:paraId="4AECAC0B" w14:textId="77777777" w:rsidR="008248B6" w:rsidRPr="00D11C47" w:rsidRDefault="008248B6" w:rsidP="007010E1">
      <w:pPr>
        <w:spacing w:after="0" w:line="240" w:lineRule="auto"/>
      </w:pPr>
    </w:p>
    <w:p w14:paraId="33AE7EDE" w14:textId="77777777" w:rsidR="001954E8" w:rsidRPr="00D11C47" w:rsidRDefault="001954E8" w:rsidP="001954E8"/>
    <w:p w14:paraId="4845DC52" w14:textId="7968ECC1" w:rsidR="001954E8" w:rsidRDefault="001954E8" w:rsidP="001954E8"/>
    <w:p w14:paraId="494FA9F7" w14:textId="77777777" w:rsidR="009D5C08" w:rsidRPr="00D11C47" w:rsidRDefault="009D5C08" w:rsidP="001954E8"/>
    <w:p w14:paraId="3B220F2E" w14:textId="3C643843" w:rsidR="007010E1" w:rsidRPr="00D11C47" w:rsidRDefault="001954E8" w:rsidP="007010E1">
      <w:pPr>
        <w:pBdr>
          <w:bottom w:val="single" w:sz="4" w:space="1" w:color="auto"/>
        </w:pBdr>
      </w:pPr>
      <w:r w:rsidRPr="00D11C47">
        <w:t>List of specialty c</w:t>
      </w:r>
      <w:r w:rsidR="007010E1" w:rsidRPr="00D11C47">
        <w:t>rops that will be planted</w:t>
      </w:r>
      <w:r w:rsidR="0005205D">
        <w:t xml:space="preserve"> and plan for crops harvested from the garden:</w:t>
      </w:r>
    </w:p>
    <w:p w14:paraId="24AD25F0" w14:textId="77777777" w:rsidR="007010E1" w:rsidRPr="00D11C47" w:rsidRDefault="007010E1" w:rsidP="00910F33"/>
    <w:p w14:paraId="219533F1" w14:textId="77777777" w:rsidR="00105D30" w:rsidRPr="00D11C47" w:rsidRDefault="00105D30" w:rsidP="00910F33"/>
    <w:p w14:paraId="73F67086" w14:textId="77777777" w:rsidR="00105D30" w:rsidRPr="00D11C47" w:rsidRDefault="00105D30" w:rsidP="00910F33"/>
    <w:p w14:paraId="5047CBED" w14:textId="77777777" w:rsidR="00105D30" w:rsidRPr="00D11C47" w:rsidRDefault="00105D30" w:rsidP="00910F33"/>
    <w:p w14:paraId="6D6717B0" w14:textId="77777777" w:rsidR="00105D30" w:rsidRPr="00D11C47" w:rsidRDefault="00105D30" w:rsidP="00910F33"/>
    <w:p w14:paraId="2704BDEA" w14:textId="77777777" w:rsidR="00105D30" w:rsidRPr="00D11C47" w:rsidRDefault="00105D30" w:rsidP="00910F33"/>
    <w:p w14:paraId="7BF680F6" w14:textId="77777777" w:rsidR="00105D30" w:rsidRPr="00D11C47" w:rsidRDefault="00105D30" w:rsidP="00910F33"/>
    <w:p w14:paraId="2E41737C" w14:textId="5A0C0F1E" w:rsidR="001954E8" w:rsidRPr="00944AE9" w:rsidRDefault="00944AE9" w:rsidP="001954E8">
      <w:pPr>
        <w:pBdr>
          <w:bottom w:val="single" w:sz="4" w:space="1" w:color="auto"/>
        </w:pBdr>
        <w:tabs>
          <w:tab w:val="right" w:pos="9360"/>
        </w:tabs>
        <w:spacing w:after="0" w:line="240" w:lineRule="auto"/>
      </w:pPr>
      <w:r w:rsidRPr="00944AE9">
        <w:t>Reason for Applying:</w:t>
      </w:r>
    </w:p>
    <w:p w14:paraId="1FF824A8" w14:textId="16E31D3C" w:rsidR="001954E8" w:rsidRDefault="001954E8" w:rsidP="001954E8">
      <w:pPr>
        <w:tabs>
          <w:tab w:val="right" w:pos="9360"/>
        </w:tabs>
        <w:spacing w:after="0" w:line="240" w:lineRule="auto"/>
      </w:pPr>
      <w:r w:rsidRPr="00944AE9">
        <w:t xml:space="preserve">Please provide </w:t>
      </w:r>
      <w:r w:rsidR="00944AE9" w:rsidRPr="00944AE9">
        <w:t>the purpose of the proposed community garden and how it will impact the community:</w:t>
      </w:r>
    </w:p>
    <w:p w14:paraId="259BD2CD" w14:textId="65F2CD19" w:rsidR="00452DAE" w:rsidRDefault="00452DAE" w:rsidP="001954E8">
      <w:pPr>
        <w:tabs>
          <w:tab w:val="right" w:pos="9360"/>
        </w:tabs>
        <w:spacing w:after="0" w:line="240" w:lineRule="auto"/>
      </w:pPr>
    </w:p>
    <w:p w14:paraId="2EB334FD" w14:textId="2C049FE2" w:rsidR="00452DAE" w:rsidRDefault="00452DAE" w:rsidP="001954E8">
      <w:pPr>
        <w:tabs>
          <w:tab w:val="right" w:pos="9360"/>
        </w:tabs>
        <w:spacing w:after="0" w:line="240" w:lineRule="auto"/>
      </w:pPr>
    </w:p>
    <w:p w14:paraId="48767000" w14:textId="02B3941C" w:rsidR="00452DAE" w:rsidRDefault="00452DAE" w:rsidP="001954E8">
      <w:pPr>
        <w:tabs>
          <w:tab w:val="right" w:pos="9360"/>
        </w:tabs>
        <w:spacing w:after="0" w:line="240" w:lineRule="auto"/>
      </w:pPr>
    </w:p>
    <w:p w14:paraId="3E459D0F" w14:textId="0FA72CB5" w:rsidR="00452DAE" w:rsidRDefault="00452DAE" w:rsidP="001954E8">
      <w:pPr>
        <w:tabs>
          <w:tab w:val="right" w:pos="9360"/>
        </w:tabs>
        <w:spacing w:after="0" w:line="240" w:lineRule="auto"/>
      </w:pPr>
    </w:p>
    <w:p w14:paraId="1B6AE795" w14:textId="6F431212" w:rsidR="00452DAE" w:rsidRDefault="00452DAE" w:rsidP="001954E8">
      <w:pPr>
        <w:tabs>
          <w:tab w:val="right" w:pos="9360"/>
        </w:tabs>
        <w:spacing w:after="0" w:line="240" w:lineRule="auto"/>
      </w:pPr>
    </w:p>
    <w:p w14:paraId="7B193FA9" w14:textId="12AC31CE" w:rsidR="00452DAE" w:rsidRDefault="00452DAE" w:rsidP="001954E8">
      <w:pPr>
        <w:tabs>
          <w:tab w:val="right" w:pos="9360"/>
        </w:tabs>
        <w:spacing w:after="0" w:line="240" w:lineRule="auto"/>
      </w:pPr>
    </w:p>
    <w:p w14:paraId="72FF659A" w14:textId="4AE9C6DF" w:rsidR="00452DAE" w:rsidRDefault="00452DAE" w:rsidP="001954E8">
      <w:pPr>
        <w:tabs>
          <w:tab w:val="right" w:pos="9360"/>
        </w:tabs>
        <w:spacing w:after="0" w:line="240" w:lineRule="auto"/>
      </w:pPr>
    </w:p>
    <w:p w14:paraId="057F31A8" w14:textId="7BA0A8EF" w:rsidR="00452DAE" w:rsidRDefault="00452DAE" w:rsidP="001954E8">
      <w:pPr>
        <w:tabs>
          <w:tab w:val="right" w:pos="9360"/>
        </w:tabs>
        <w:spacing w:after="0" w:line="240" w:lineRule="auto"/>
      </w:pPr>
    </w:p>
    <w:p w14:paraId="5D7DCDC9" w14:textId="3E4C86B0" w:rsidR="00452DAE" w:rsidRDefault="00452DAE" w:rsidP="001954E8">
      <w:pPr>
        <w:tabs>
          <w:tab w:val="right" w:pos="9360"/>
        </w:tabs>
        <w:spacing w:after="0" w:line="240" w:lineRule="auto"/>
      </w:pPr>
    </w:p>
    <w:p w14:paraId="18D7F2A5" w14:textId="2F845C37" w:rsidR="00452DAE" w:rsidRDefault="00452DAE" w:rsidP="001954E8">
      <w:pPr>
        <w:tabs>
          <w:tab w:val="right" w:pos="9360"/>
        </w:tabs>
        <w:spacing w:after="0" w:line="240" w:lineRule="auto"/>
      </w:pPr>
    </w:p>
    <w:p w14:paraId="03D26D45" w14:textId="7490EDE5" w:rsidR="00452DAE" w:rsidRDefault="00452DAE" w:rsidP="001954E8">
      <w:pPr>
        <w:tabs>
          <w:tab w:val="right" w:pos="9360"/>
        </w:tabs>
        <w:spacing w:after="0" w:line="240" w:lineRule="auto"/>
      </w:pPr>
    </w:p>
    <w:p w14:paraId="77036A77" w14:textId="5918563C" w:rsidR="008248B6" w:rsidRDefault="008248B6" w:rsidP="001954E8">
      <w:pPr>
        <w:tabs>
          <w:tab w:val="right" w:pos="9360"/>
        </w:tabs>
        <w:spacing w:after="0" w:line="240" w:lineRule="auto"/>
      </w:pPr>
    </w:p>
    <w:p w14:paraId="15B11125" w14:textId="44EB67A5" w:rsidR="008248B6" w:rsidRDefault="008248B6" w:rsidP="001954E8">
      <w:pPr>
        <w:tabs>
          <w:tab w:val="right" w:pos="9360"/>
        </w:tabs>
        <w:spacing w:after="0" w:line="240" w:lineRule="auto"/>
      </w:pPr>
    </w:p>
    <w:p w14:paraId="15F40F6B" w14:textId="4F00339E" w:rsidR="008248B6" w:rsidRDefault="008248B6" w:rsidP="001954E8">
      <w:pPr>
        <w:tabs>
          <w:tab w:val="right" w:pos="9360"/>
        </w:tabs>
        <w:spacing w:after="0" w:line="240" w:lineRule="auto"/>
      </w:pPr>
    </w:p>
    <w:p w14:paraId="55C913A2" w14:textId="1E030286" w:rsidR="008248B6" w:rsidRDefault="008248B6" w:rsidP="001954E8">
      <w:pPr>
        <w:tabs>
          <w:tab w:val="right" w:pos="9360"/>
        </w:tabs>
        <w:spacing w:after="0" w:line="240" w:lineRule="auto"/>
      </w:pPr>
    </w:p>
    <w:p w14:paraId="74848BE5" w14:textId="1BF7B965" w:rsidR="008248B6" w:rsidRDefault="008248B6" w:rsidP="001954E8">
      <w:pPr>
        <w:tabs>
          <w:tab w:val="right" w:pos="9360"/>
        </w:tabs>
        <w:spacing w:after="0" w:line="240" w:lineRule="auto"/>
      </w:pPr>
    </w:p>
    <w:p w14:paraId="09900C12" w14:textId="21E539D3" w:rsidR="008248B6" w:rsidRDefault="008248B6" w:rsidP="001954E8">
      <w:pPr>
        <w:tabs>
          <w:tab w:val="right" w:pos="9360"/>
        </w:tabs>
        <w:spacing w:after="0" w:line="240" w:lineRule="auto"/>
      </w:pPr>
    </w:p>
    <w:p w14:paraId="71E821E0" w14:textId="7168807D" w:rsidR="00944AE9" w:rsidRDefault="00944AE9" w:rsidP="001954E8">
      <w:pPr>
        <w:tabs>
          <w:tab w:val="right" w:pos="9360"/>
        </w:tabs>
        <w:spacing w:after="0" w:line="240" w:lineRule="auto"/>
      </w:pPr>
    </w:p>
    <w:p w14:paraId="51162DD3" w14:textId="5AE8DF94" w:rsidR="00944AE9" w:rsidRDefault="00944AE9" w:rsidP="001954E8">
      <w:pPr>
        <w:tabs>
          <w:tab w:val="right" w:pos="9360"/>
        </w:tabs>
        <w:spacing w:after="0" w:line="240" w:lineRule="auto"/>
      </w:pPr>
    </w:p>
    <w:p w14:paraId="32D60822" w14:textId="5802D23F" w:rsidR="00944AE9" w:rsidRDefault="00944AE9" w:rsidP="001954E8">
      <w:pPr>
        <w:tabs>
          <w:tab w:val="right" w:pos="9360"/>
        </w:tabs>
        <w:spacing w:after="0" w:line="240" w:lineRule="auto"/>
      </w:pPr>
    </w:p>
    <w:p w14:paraId="7F48A92D" w14:textId="77777777" w:rsidR="00944AE9" w:rsidRDefault="00944AE9" w:rsidP="001954E8">
      <w:pPr>
        <w:tabs>
          <w:tab w:val="right" w:pos="9360"/>
        </w:tabs>
        <w:spacing w:after="0" w:line="240" w:lineRule="auto"/>
      </w:pPr>
    </w:p>
    <w:p w14:paraId="078E0754" w14:textId="77777777" w:rsidR="008248B6" w:rsidRDefault="008248B6" w:rsidP="001954E8">
      <w:pPr>
        <w:tabs>
          <w:tab w:val="right" w:pos="9360"/>
        </w:tabs>
        <w:spacing w:after="0" w:line="240" w:lineRule="auto"/>
      </w:pPr>
    </w:p>
    <w:p w14:paraId="0C5395AC" w14:textId="7DA191AA" w:rsidR="00452DAE" w:rsidRDefault="00452DAE" w:rsidP="001954E8">
      <w:pPr>
        <w:tabs>
          <w:tab w:val="right" w:pos="9360"/>
        </w:tabs>
        <w:spacing w:after="0" w:line="240" w:lineRule="auto"/>
      </w:pPr>
    </w:p>
    <w:p w14:paraId="3A5E3113" w14:textId="20713F11" w:rsidR="00452DAE" w:rsidRPr="009D5C08" w:rsidRDefault="00452DAE" w:rsidP="001954E8">
      <w:pPr>
        <w:tabs>
          <w:tab w:val="right" w:pos="9360"/>
        </w:tabs>
        <w:spacing w:after="0" w:line="240" w:lineRule="auto"/>
      </w:pPr>
      <w:r w:rsidRPr="009D5C08">
        <w:t xml:space="preserve">I confirm that the location of </w:t>
      </w:r>
      <w:r w:rsidR="0005205D" w:rsidRPr="009D5C08">
        <w:t>community garden is not on personal, residential property</w:t>
      </w:r>
      <w:r w:rsidRPr="009D5C08">
        <w:t>:</w:t>
      </w:r>
    </w:p>
    <w:p w14:paraId="0E272C88" w14:textId="50FB5EFF" w:rsidR="00452DAE" w:rsidRPr="009D5C08" w:rsidRDefault="00452DAE" w:rsidP="0079371D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</w:pPr>
      <w:r w:rsidRPr="009D5C08">
        <w:t>Yes</w:t>
      </w:r>
    </w:p>
    <w:p w14:paraId="656BE10E" w14:textId="7E5A9A65" w:rsidR="00452DAE" w:rsidRPr="009D5C08" w:rsidRDefault="00452DAE" w:rsidP="0079371D">
      <w:pPr>
        <w:pStyle w:val="ListParagraph"/>
        <w:numPr>
          <w:ilvl w:val="0"/>
          <w:numId w:val="5"/>
        </w:numPr>
        <w:tabs>
          <w:tab w:val="right" w:pos="9360"/>
        </w:tabs>
        <w:spacing w:after="0" w:line="240" w:lineRule="auto"/>
      </w:pPr>
      <w:r w:rsidRPr="009D5C08">
        <w:t>No</w:t>
      </w:r>
    </w:p>
    <w:p w14:paraId="11CF81A1" w14:textId="77777777" w:rsidR="0079371D" w:rsidRDefault="0079371D" w:rsidP="001954E8">
      <w:pPr>
        <w:tabs>
          <w:tab w:val="right" w:pos="9360"/>
        </w:tabs>
        <w:spacing w:after="0" w:line="240" w:lineRule="auto"/>
      </w:pPr>
    </w:p>
    <w:p w14:paraId="18094AC2" w14:textId="3785A5DB" w:rsidR="00452DAE" w:rsidRDefault="00452DAE" w:rsidP="001954E8">
      <w:pPr>
        <w:tabs>
          <w:tab w:val="right" w:pos="9360"/>
        </w:tabs>
        <w:spacing w:after="0" w:line="240" w:lineRule="auto"/>
      </w:pPr>
    </w:p>
    <w:p w14:paraId="1C961869" w14:textId="77777777" w:rsidR="0079371D" w:rsidRPr="00D11C47" w:rsidRDefault="0079371D" w:rsidP="0079371D">
      <w:pPr>
        <w:pStyle w:val="Heading2"/>
        <w:rPr>
          <w:sz w:val="40"/>
          <w:szCs w:val="40"/>
        </w:rPr>
      </w:pPr>
      <w:r w:rsidRPr="00D11C47">
        <w:rPr>
          <w:sz w:val="40"/>
          <w:szCs w:val="40"/>
        </w:rPr>
        <w:t>Agreement and Signature</w:t>
      </w:r>
    </w:p>
    <w:p w14:paraId="45333123" w14:textId="58227AF0" w:rsidR="0079371D" w:rsidRPr="00D11C47" w:rsidRDefault="0079371D" w:rsidP="0079371D">
      <w:pPr>
        <w:pStyle w:val="Heading3"/>
      </w:pPr>
      <w:r w:rsidRPr="00D11C47">
        <w:t xml:space="preserve">By submitting this application, I affirm that I am willing to care and maintain the garden throughout the year, should caretaker duties transfer to someone else; I will notify MDAC of the changes.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069"/>
        <w:gridCol w:w="7721"/>
      </w:tblGrid>
      <w:tr w:rsidR="0079371D" w:rsidRPr="00D11C47" w14:paraId="660A0374" w14:textId="77777777" w:rsidTr="004438B6">
        <w:trPr>
          <w:trHeight w:val="44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F0E002" w14:textId="77777777" w:rsidR="0079371D" w:rsidRPr="00D11C47" w:rsidRDefault="0079371D" w:rsidP="004438B6">
            <w:r w:rsidRPr="00D11C47"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E93D4" w14:textId="77777777" w:rsidR="0079371D" w:rsidRPr="00D11C47" w:rsidRDefault="0079371D" w:rsidP="004438B6"/>
        </w:tc>
      </w:tr>
      <w:tr w:rsidR="0079371D" w:rsidRPr="00D11C47" w14:paraId="56E96A63" w14:textId="77777777" w:rsidTr="004438B6">
        <w:trPr>
          <w:trHeight w:val="44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33785F" w14:textId="77777777" w:rsidR="0079371D" w:rsidRPr="00D11C47" w:rsidRDefault="0079371D" w:rsidP="004438B6">
            <w:r w:rsidRPr="00D11C47"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9D9853" w14:textId="77777777" w:rsidR="0079371D" w:rsidRPr="00D11C47" w:rsidRDefault="0079371D" w:rsidP="004438B6"/>
        </w:tc>
      </w:tr>
      <w:tr w:rsidR="0079371D" w:rsidRPr="00D11C47" w14:paraId="73BE85B0" w14:textId="77777777" w:rsidTr="004438B6">
        <w:trPr>
          <w:trHeight w:val="440"/>
        </w:trPr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347AF" w14:textId="77777777" w:rsidR="0079371D" w:rsidRPr="00D11C47" w:rsidRDefault="0079371D" w:rsidP="004438B6">
            <w:r w:rsidRPr="00D11C47"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01D7BF" w14:textId="77777777" w:rsidR="0079371D" w:rsidRPr="00D11C47" w:rsidRDefault="0079371D" w:rsidP="004438B6"/>
        </w:tc>
      </w:tr>
    </w:tbl>
    <w:p w14:paraId="4B6F06A4" w14:textId="7DD334A9" w:rsidR="00D94992" w:rsidRDefault="00D94992" w:rsidP="00452DAE">
      <w:pPr>
        <w:spacing w:after="0" w:line="240" w:lineRule="auto"/>
        <w:rPr>
          <w:rFonts w:asciiTheme="majorHAnsi" w:eastAsia="Times New Roman" w:hAnsiTheme="majorHAnsi" w:cs="Arial"/>
          <w:b/>
          <w:bCs/>
          <w:iCs/>
          <w:color w:val="568D11" w:themeColor="accent3" w:themeShade="80"/>
          <w:sz w:val="32"/>
          <w:szCs w:val="32"/>
          <w:u w:val="single"/>
        </w:rPr>
      </w:pPr>
    </w:p>
    <w:p w14:paraId="2DFF88B5" w14:textId="43FFE7DE" w:rsidR="00452DAE" w:rsidRPr="00D11C47" w:rsidRDefault="00452DAE" w:rsidP="00452DAE">
      <w:pPr>
        <w:spacing w:after="0" w:line="240" w:lineRule="auto"/>
        <w:rPr>
          <w:sz w:val="32"/>
          <w:szCs w:val="32"/>
          <w:u w:val="single"/>
        </w:rPr>
      </w:pPr>
      <w:r w:rsidRPr="00D11C47">
        <w:rPr>
          <w:rFonts w:asciiTheme="majorHAnsi" w:eastAsia="Times New Roman" w:hAnsiTheme="majorHAnsi" w:cs="Arial"/>
          <w:b/>
          <w:bCs/>
          <w:iCs/>
          <w:color w:val="568D11" w:themeColor="accent3" w:themeShade="80"/>
          <w:sz w:val="32"/>
          <w:szCs w:val="32"/>
          <w:u w:val="single"/>
        </w:rPr>
        <w:t>Return Completed Applications to:</w:t>
      </w:r>
      <w:r w:rsidRPr="00D11C47">
        <w:rPr>
          <w:sz w:val="32"/>
          <w:szCs w:val="32"/>
          <w:u w:val="single"/>
        </w:rPr>
        <w:t xml:space="preserve"> </w:t>
      </w:r>
    </w:p>
    <w:p w14:paraId="3F2C4F76" w14:textId="77777777" w:rsidR="00452DAE" w:rsidRPr="00D11C47" w:rsidRDefault="00452DAE" w:rsidP="00452DAE">
      <w:pPr>
        <w:spacing w:after="0" w:line="240" w:lineRule="auto"/>
      </w:pPr>
      <w:r w:rsidRPr="00D11C47">
        <w:t xml:space="preserve">Susan Head </w:t>
      </w:r>
      <w:r>
        <w:t>Lawrence</w:t>
      </w:r>
    </w:p>
    <w:p w14:paraId="21F13531" w14:textId="77777777" w:rsidR="00452DAE" w:rsidRPr="00D11C47" w:rsidRDefault="00452DAE" w:rsidP="00452DAE">
      <w:pPr>
        <w:spacing w:after="0" w:line="240" w:lineRule="auto"/>
      </w:pPr>
      <w:r w:rsidRPr="00D11C47">
        <w:t>Market Development Division</w:t>
      </w:r>
    </w:p>
    <w:p w14:paraId="3D924BAD" w14:textId="77777777" w:rsidR="00452DAE" w:rsidRPr="00D11C47" w:rsidRDefault="00452DAE" w:rsidP="00452DAE">
      <w:pPr>
        <w:spacing w:after="0" w:line="240" w:lineRule="auto"/>
      </w:pPr>
      <w:r w:rsidRPr="00D11C47">
        <w:t>Mississippi Department of Agriculture and Commerce</w:t>
      </w:r>
    </w:p>
    <w:p w14:paraId="306E1280" w14:textId="77777777" w:rsidR="00452DAE" w:rsidRPr="00D11C47" w:rsidRDefault="00452DAE" w:rsidP="00452DAE">
      <w:pPr>
        <w:spacing w:after="0" w:line="240" w:lineRule="auto"/>
      </w:pPr>
      <w:r w:rsidRPr="00D11C47">
        <w:t>P.O. Box 1609</w:t>
      </w:r>
    </w:p>
    <w:p w14:paraId="6DC2AF5D" w14:textId="74E69ABC" w:rsidR="00452DAE" w:rsidRPr="00D11C47" w:rsidRDefault="00452DAE" w:rsidP="00452DAE">
      <w:pPr>
        <w:spacing w:after="0" w:line="240" w:lineRule="auto"/>
      </w:pPr>
      <w:r w:rsidRPr="00D11C47">
        <w:t>Jackson, MS  39215</w:t>
      </w:r>
    </w:p>
    <w:p w14:paraId="60CE6AB6" w14:textId="77777777" w:rsidR="00452DAE" w:rsidRDefault="00000000" w:rsidP="00452DAE">
      <w:pPr>
        <w:spacing w:after="0" w:line="240" w:lineRule="auto"/>
      </w:pPr>
      <w:hyperlink r:id="rId9" w:history="1">
        <w:r w:rsidR="00452DAE" w:rsidRPr="00D11C47">
          <w:rPr>
            <w:rStyle w:val="Hyperlink"/>
          </w:rPr>
          <w:t>susan@mdac.ms.gov</w:t>
        </w:r>
      </w:hyperlink>
      <w:r w:rsidR="00452DAE" w:rsidRPr="00D11C47">
        <w:t xml:space="preserve"> </w:t>
      </w:r>
    </w:p>
    <w:sectPr w:rsidR="00452DAE" w:rsidSect="00DE50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6100A"/>
    <w:multiLevelType w:val="hybridMultilevel"/>
    <w:tmpl w:val="0032B844"/>
    <w:lvl w:ilvl="0" w:tplc="43907A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95FC9"/>
    <w:multiLevelType w:val="hybridMultilevel"/>
    <w:tmpl w:val="D4E2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6C18"/>
    <w:multiLevelType w:val="hybridMultilevel"/>
    <w:tmpl w:val="B1D6D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4604C"/>
    <w:multiLevelType w:val="hybridMultilevel"/>
    <w:tmpl w:val="30F6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D08"/>
    <w:multiLevelType w:val="hybridMultilevel"/>
    <w:tmpl w:val="464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47FCC"/>
    <w:multiLevelType w:val="hybridMultilevel"/>
    <w:tmpl w:val="A99AF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3336220">
    <w:abstractNumId w:val="1"/>
  </w:num>
  <w:num w:numId="2" w16cid:durableId="75904442">
    <w:abstractNumId w:val="2"/>
  </w:num>
  <w:num w:numId="3" w16cid:durableId="2012708619">
    <w:abstractNumId w:val="5"/>
  </w:num>
  <w:num w:numId="4" w16cid:durableId="1763064541">
    <w:abstractNumId w:val="4"/>
  </w:num>
  <w:num w:numId="5" w16cid:durableId="707144046">
    <w:abstractNumId w:val="0"/>
  </w:num>
  <w:num w:numId="6" w16cid:durableId="7661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F1"/>
    <w:rsid w:val="0000252B"/>
    <w:rsid w:val="000225B6"/>
    <w:rsid w:val="00033905"/>
    <w:rsid w:val="00043020"/>
    <w:rsid w:val="0005205D"/>
    <w:rsid w:val="00096F72"/>
    <w:rsid w:val="000D33E6"/>
    <w:rsid w:val="000E4745"/>
    <w:rsid w:val="00105D30"/>
    <w:rsid w:val="00110418"/>
    <w:rsid w:val="001133F9"/>
    <w:rsid w:val="00126C09"/>
    <w:rsid w:val="0018487E"/>
    <w:rsid w:val="001954E8"/>
    <w:rsid w:val="001E01E9"/>
    <w:rsid w:val="001E6239"/>
    <w:rsid w:val="001F2357"/>
    <w:rsid w:val="002266E9"/>
    <w:rsid w:val="0024106F"/>
    <w:rsid w:val="002B15C9"/>
    <w:rsid w:val="002D679F"/>
    <w:rsid w:val="00323239"/>
    <w:rsid w:val="0032605F"/>
    <w:rsid w:val="00326297"/>
    <w:rsid w:val="00350D8E"/>
    <w:rsid w:val="003F3E9B"/>
    <w:rsid w:val="003F5256"/>
    <w:rsid w:val="0043379D"/>
    <w:rsid w:val="00452DAE"/>
    <w:rsid w:val="004B637B"/>
    <w:rsid w:val="004B66DB"/>
    <w:rsid w:val="004E696D"/>
    <w:rsid w:val="005541AE"/>
    <w:rsid w:val="005724A4"/>
    <w:rsid w:val="00591164"/>
    <w:rsid w:val="00596408"/>
    <w:rsid w:val="005979A1"/>
    <w:rsid w:val="005C3A08"/>
    <w:rsid w:val="005E1E08"/>
    <w:rsid w:val="005F16C0"/>
    <w:rsid w:val="00612407"/>
    <w:rsid w:val="00641D2A"/>
    <w:rsid w:val="006618E1"/>
    <w:rsid w:val="00670D04"/>
    <w:rsid w:val="006965C1"/>
    <w:rsid w:val="006C670F"/>
    <w:rsid w:val="007010E1"/>
    <w:rsid w:val="007031C9"/>
    <w:rsid w:val="007260BD"/>
    <w:rsid w:val="007312CE"/>
    <w:rsid w:val="0079371D"/>
    <w:rsid w:val="007B77E7"/>
    <w:rsid w:val="007F5C1A"/>
    <w:rsid w:val="008144EC"/>
    <w:rsid w:val="008248B6"/>
    <w:rsid w:val="0083119D"/>
    <w:rsid w:val="008800C0"/>
    <w:rsid w:val="00880C5C"/>
    <w:rsid w:val="008B115D"/>
    <w:rsid w:val="008D23CA"/>
    <w:rsid w:val="008E5409"/>
    <w:rsid w:val="00910F33"/>
    <w:rsid w:val="009119FA"/>
    <w:rsid w:val="00944AE9"/>
    <w:rsid w:val="0095553B"/>
    <w:rsid w:val="009D5C08"/>
    <w:rsid w:val="00A008F6"/>
    <w:rsid w:val="00A01C4E"/>
    <w:rsid w:val="00A54B87"/>
    <w:rsid w:val="00A92115"/>
    <w:rsid w:val="00AA772D"/>
    <w:rsid w:val="00AB2342"/>
    <w:rsid w:val="00AC5A27"/>
    <w:rsid w:val="00AE61C0"/>
    <w:rsid w:val="00B33985"/>
    <w:rsid w:val="00B6615D"/>
    <w:rsid w:val="00BF14AC"/>
    <w:rsid w:val="00C70234"/>
    <w:rsid w:val="00CA7CAC"/>
    <w:rsid w:val="00D11C47"/>
    <w:rsid w:val="00D42FAE"/>
    <w:rsid w:val="00D94992"/>
    <w:rsid w:val="00DA39A4"/>
    <w:rsid w:val="00DB6B11"/>
    <w:rsid w:val="00DC3385"/>
    <w:rsid w:val="00DE50C8"/>
    <w:rsid w:val="00ED5753"/>
    <w:rsid w:val="00EE6F7E"/>
    <w:rsid w:val="00F25B91"/>
    <w:rsid w:val="00F902F1"/>
    <w:rsid w:val="00FB2DAB"/>
    <w:rsid w:val="00FC2831"/>
    <w:rsid w:val="00FD552F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26FBF"/>
  <w15:docId w15:val="{F247D0DB-5EC3-4743-B65F-B1F13825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5256"/>
    <w:pPr>
      <w:keepNext/>
      <w:spacing w:before="240" w:after="60" w:line="240" w:lineRule="auto"/>
      <w:outlineLvl w:val="0"/>
    </w:pPr>
    <w:rPr>
      <w:rFonts w:asciiTheme="majorHAnsi" w:eastAsia="Times New Roman" w:hAnsiTheme="majorHAnsi" w:cs="Arial"/>
      <w:b/>
      <w:bCs/>
      <w:color w:val="568D11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3F5256"/>
    <w:pPr>
      <w:keepNext/>
      <w:shd w:val="clear" w:color="auto" w:fill="EDFADC" w:themeFill="accent3" w:themeFillTint="33"/>
      <w:spacing w:before="240" w:after="60" w:line="240" w:lineRule="auto"/>
      <w:outlineLvl w:val="1"/>
    </w:pPr>
    <w:rPr>
      <w:rFonts w:asciiTheme="majorHAnsi" w:eastAsia="Times New Roman" w:hAnsiTheme="majorHAnsi" w:cs="Arial"/>
      <w:b/>
      <w:bCs/>
      <w:iCs/>
      <w:color w:val="568D11" w:themeColor="accent3" w:themeShade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256"/>
    <w:pPr>
      <w:keepNext/>
      <w:spacing w:before="40" w:line="240" w:lineRule="auto"/>
      <w:outlineLvl w:val="2"/>
    </w:pPr>
    <w:rPr>
      <w:rFonts w:eastAsia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5256"/>
    <w:rPr>
      <w:rFonts w:asciiTheme="majorHAnsi" w:eastAsia="Times New Roman" w:hAnsiTheme="majorHAnsi" w:cs="Arial"/>
      <w:b/>
      <w:bCs/>
      <w:color w:val="568D11" w:themeColor="accent3" w:themeShade="80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3F5256"/>
    <w:rPr>
      <w:rFonts w:asciiTheme="majorHAnsi" w:eastAsia="Times New Roman" w:hAnsiTheme="majorHAnsi" w:cs="Arial"/>
      <w:b/>
      <w:bCs/>
      <w:iCs/>
      <w:color w:val="568D11" w:themeColor="accent3" w:themeShade="80"/>
      <w:szCs w:val="28"/>
      <w:shd w:val="clear" w:color="auto" w:fill="EDFADC" w:themeFill="accent3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3F5256"/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rsid w:val="003F5256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3F5256"/>
    <w:pPr>
      <w:spacing w:before="40" w:after="40" w:line="240" w:lineRule="auto"/>
      <w:jc w:val="right"/>
    </w:pPr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44EC"/>
    <w:rPr>
      <w:color w:val="56C7AA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6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79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02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2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hyperlink" Target="mailto:susan@mdac.m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an@mdac.ms.gov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4E50-DC75-416F-8A7E-FFB7888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Head</dc:creator>
  <cp:keywords/>
  <dc:description/>
  <cp:lastModifiedBy>Susan Lawrence</cp:lastModifiedBy>
  <cp:revision>4</cp:revision>
  <cp:lastPrinted>2014-05-05T21:48:00Z</cp:lastPrinted>
  <dcterms:created xsi:type="dcterms:W3CDTF">2024-10-16T01:49:00Z</dcterms:created>
  <dcterms:modified xsi:type="dcterms:W3CDTF">2024-10-22T13:16:00Z</dcterms:modified>
</cp:coreProperties>
</file>